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pStyle w:val="En-tte"/>
        <w:tabs>
          <w:tab w:val="clear" w:pos="4536"/>
          <w:tab w:val="clear" w:pos="9072"/>
          <w:tab w:val="center" w:pos="5386"/>
        </w:tabs>
        <w:ind w:start="-851" w:end="-567"/>
      </w:pPr>
      <w:r w:rsidRPr="007B31D3">
        <w:rPr>
          <w:rFonts w:ascii="Ink Free" w:hAnsi="Ink Free" w:cs="Times New Roman"/>
          <w:b/>
          <w:bCs/>
          <w:noProof/>
          <w:color w:val="339933"/>
          <w:sz w:val="96"/>
          <w:szCs w:val="96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editId="039DEC1D" wp14:anchorId="2AEBF69C">
                <wp:simplePos x="0" y="0"/>
                <wp:positionH relativeFrom="column">
                  <wp:posOffset>2767330</wp:posOffset>
                </wp:positionH>
                <wp:positionV relativeFrom="paragraph">
                  <wp:posOffset>24765</wp:posOffset>
                </wp:positionV>
                <wp:extent cx="3352800" cy="1457325"/>
                <wp:effectExtent l="0" t="0" r="0" b="9525"/>
                <wp:wrapSquare wrapText="bothSides"/>
                <wp:docPr id="14818279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spacing w:after="0" w:line="240" w:lineRule="auto"/>
                              <w:jc w:val="right"/>
                              <w:rPr>
                                <w:rFonts w:ascii="Ink Free" w:hAnsi="Ink Free" w:cs="Times New Roman"/>
                                <w:b/>
                                <w:bCs/>
                                <w:color w:val="FF0000"/>
                                <w:sz w:val="88"/>
                                <w:szCs w:val="8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370">
                              <w:rPr>
                                <w:rFonts w:ascii="Ink Free" w:hAnsi="Ink Free" w:cs="Times New Roman"/>
                                <w:b/>
                                <w:bCs/>
                                <w:color w:val="FF0000"/>
                                <w:sz w:val="88"/>
                                <w:szCs w:val="8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Grandangolo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right"/>
                              <w:rPr>
                                <w:rFonts w:ascii="Copperplate Gothic Light" w:hAnsi="Copperplate Gothic Light" w:cs="Times New Roman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31D3">
                              <w:rPr>
                                <w:rFonts w:ascii="Copperplate Gothic Light" w:hAnsi="Copperplate Gothic Light" w:cs="Times New Roman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Lettera del Bureau de l'Ordre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right"/>
                              <w:rPr>
                                <w:rFonts w:ascii="Copperplate Gothic Light" w:hAnsi="Copperplate Gothic Light" w:cs="Times New Roman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pperplate Gothic Light" w:hAnsi="Copperplate Gothic Light" w:cs="Times New Roman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N° </w:t>
                            </w:r>
                            <w:r w:rsidR="001B3298">
                              <w:rPr>
                                <w:rFonts w:ascii="Copperplate Gothic Light" w:hAnsi="Copperplate Gothic Light" w:cs="Times New Roman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4 - </w:t>
                            </w:r>
                            <w:r w:rsidR="001B3298">
                              <w:rPr>
                                <w:rFonts w:ascii="Copperplate Gothic Light" w:hAnsi="Copperplate Gothic Light" w:cs="Times New Roman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2024</w:t>
                            </w:r>
                          </w:p>
                          <w:p w:rsidR="007B31D3" w:rsidRDefault="007B31D3" w14:paraId="43FD904B" w14:textId="28E04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AEBF69C">
                <v:stroke joinstyle="miter"/>
                <v:path gradientshapeok="t" o:connecttype="rect"/>
              </v:shapetype>
              <v:shape id="Zone de texte 2" style="position:absolute;left:0;text-align:left;margin-left:217.9pt;margin-top:1.95pt;width:264pt;height:11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">
                <v:textbox>
                  <w:txbxContent>
                    <w:p>
                      <w:pPr>
                        <w:spacing w:after="0" w:line="240" w:lineRule="auto"/>
                        <w:jc w:val="right"/>
                        <w:rPr>
                          <w:rFonts w:ascii="Ink Free" w:hAnsi="Ink Free" w:cs="Times New Roman"/>
                          <w:b/>
                          <w:bCs/>
                          <w:color w:val="FF0000"/>
                          <w:sz w:val="88"/>
                          <w:szCs w:val="8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3370">
                        <w:rPr>
                          <w:rFonts w:ascii="Ink Free" w:hAnsi="Ink Free" w:cs="Times New Roman"/>
                          <w:b/>
                          <w:bCs/>
                          <w:color w:val="FF0000"/>
                          <w:sz w:val="88"/>
                          <w:szCs w:val="8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Grandangolo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Copperplate Gothic Light" w:hAnsi="Copperplate Gothic Light" w:cs="Times New Roman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B31D3">
                        <w:rPr>
                          <w:rFonts w:ascii="Copperplate Gothic Light" w:hAnsi="Copperplate Gothic Light" w:cs="Times New Roman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Lettera del Bureau de l'Ordre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Copperplate Gothic Light" w:hAnsi="Copperplate Gothic Light" w:cs="Times New Roman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pperplate Gothic Light" w:hAnsi="Copperplate Gothic Light" w:cs="Times New Roman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N° </w:t>
                      </w:r>
                      <w:r w:rsidR="001B3298">
                        <w:rPr>
                          <w:rFonts w:ascii="Copperplate Gothic Light" w:hAnsi="Copperplate Gothic Light" w:cs="Times New Roman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4 - </w:t>
                      </w:r>
                      <w:r w:rsidR="001B3298">
                        <w:rPr>
                          <w:rFonts w:ascii="Copperplate Gothic Light" w:hAnsi="Copperplate Gothic Light" w:cs="Times New Roman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2024</w:t>
                      </w:r>
                    </w:p>
                    <w:p w:rsidR="007B31D3" w:rsidRDefault="007B31D3" w14:paraId="43FD904B" w14:textId="28E04E7E"/>
                  </w:txbxContent>
                </v:textbox>
                <w10:wrap type="square"/>
              </v:shape>
            </w:pict>
          </mc:Fallback>
        </mc:AlternateContent>
      </w:r>
      <w:r w:rsidR="004938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374FB00" wp14:anchorId="55B55FA0">
                <wp:simplePos x="0" y="0"/>
                <wp:positionH relativeFrom="column">
                  <wp:posOffset>3862705</wp:posOffset>
                </wp:positionH>
                <wp:positionV relativeFrom="paragraph">
                  <wp:posOffset>24765</wp:posOffset>
                </wp:positionV>
                <wp:extent cx="2257425" cy="1219835"/>
                <wp:effectExtent l="0" t="0" r="9525" b="0"/>
                <wp:wrapNone/>
                <wp:docPr id="183371007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219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38E8" w:rsidRDefault="004938E8" w14:paraId="7AFCF9E3" w14:textId="064105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style="position:absolute;left:0;text-align:left;margin-left:304.15pt;margin-top:1.95pt;width:177.7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" w14:anchorId="55B55FA0">
                <v:textbox>
                  <w:txbxContent>
                    <w:p w:rsidR="004938E8" w:rsidRDefault="004938E8" w14:paraId="7AFCF9E3" w14:textId="0641059C"/>
                  </w:txbxContent>
                </v:textbox>
              </v:shape>
            </w:pict>
          </mc:Fallback>
        </mc:AlternateContent>
      </w:r>
      <w:r w:rsidR="004938E8">
        <w:rPr>
          <w:noProof/>
        </w:rPr>
        <w:drawing>
          <wp:inline distT="0" distB="0" distL="0" distR="0" wp14:anchorId="5887BC27" wp14:editId="0E8EAE04">
            <wp:extent cx="2828925" cy="1239214"/>
            <wp:effectExtent l="0" t="0" r="0" b="0"/>
            <wp:docPr id="9094087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08" cy="126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7FE">
        <w:t xml:space="preserve">   </w:t>
      </w:r>
    </w:p>
    <w:p>
      <w:pPr>
        <w:pStyle w:val="En-tte"/>
        <w:tabs>
          <w:tab w:val="clear" w:pos="4536"/>
          <w:tab w:val="clear" w:pos="9072"/>
          <w:tab w:val="center" w:pos="5386"/>
        </w:tabs>
        <w:ind w:start="-851" w:end="-567"/>
        <w:rPr>
          <w:rFonts w:ascii="Ink Free" w:hAnsi="Ink Free"/>
          <w:b/>
          <w:bCs/>
          <w:color w:val="0099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B54AC40" wp14:anchorId="5DD8B479">
                <wp:simplePos x="0" y="0"/>
                <wp:positionH relativeFrom="column">
                  <wp:posOffset>-480695</wp:posOffset>
                </wp:positionH>
                <wp:positionV relativeFrom="paragraph">
                  <wp:posOffset>262255</wp:posOffset>
                </wp:positionV>
                <wp:extent cx="2162175" cy="1038225"/>
                <wp:effectExtent l="0" t="0" r="9525" b="9525"/>
                <wp:wrapNone/>
                <wp:docPr id="81012469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1056" w:rsidRDefault="00631056" w14:paraId="3C45C415" w14:textId="75489B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23233" wp14:editId="4BEB3790">
                                  <wp:extent cx="1819275" cy="1000500"/>
                                  <wp:effectExtent l="0" t="0" r="0" b="9525"/>
                                  <wp:docPr id="2133581731" name="Image 21335817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3558106" name="Image 210355810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5077" cy="1009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style="position:absolute;left:0;text-align:left;margin-left:-37.85pt;margin-top:20.65pt;width:170.25pt;height:8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" w14:anchorId="5DD8B479">
                <v:textbox>
                  <w:txbxContent>
                    <w:p w:rsidR="00631056" w:rsidRDefault="00631056" w14:paraId="3C45C415" w14:textId="75489BE9">
                      <w:r>
                        <w:rPr>
                          <w:noProof/>
                        </w:rPr>
                        <w:drawing>
                          <wp:inline distT="0" distB="0" distL="0" distR="0" wp14:anchorId="7D923233" wp14:editId="4BEB3790">
                            <wp:extent cx="1819275" cy="1000500"/>
                            <wp:effectExtent l="0" t="0" r="0" b="9525"/>
                            <wp:docPr id="2133581731" name="Image 21335817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3558106" name="Image 210355810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077" cy="1009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name="_Hlk146045875" w:id="0"/>
      <w:r w:rsidRPr="00150C77" w:rsidR="00150C77">
        <w:rPr>
          <w:rFonts w:ascii="Ink Free" w:hAnsi="Ink Free"/>
          <w:b/>
          <w:bCs/>
          <w:color w:val="009900"/>
          <w:sz w:val="28"/>
          <w:szCs w:val="28"/>
        </w:rPr>
        <w:t xml:space="preserve">  Costruiamo insieme il nostro futuro</w:t>
      </w:r>
      <w:r w:rsidR="00150C77">
        <w:rPr>
          <w:rFonts w:ascii="Ink Free" w:hAnsi="Ink Free"/>
          <w:b/>
          <w:bCs/>
          <w:color w:val="009900"/>
          <w:sz w:val="28"/>
          <w:szCs w:val="28"/>
        </w:rPr>
        <w:t xml:space="preserve">!</w:t>
      </w:r>
      <w:r w:rsidR="004938E8">
        <w:rPr>
          <w:rFonts w:ascii="Ink Free" w:hAnsi="Ink Free"/>
          <w:b/>
          <w:bCs/>
          <w:color w:val="009900"/>
          <w:sz w:val="28"/>
          <w:szCs w:val="28"/>
        </w:rPr>
        <w:tab/>
      </w:r>
    </w:p>
    <w:bookmarkEnd w:id="0"/>
    <w:p>
      <w:pPr>
        <w:pStyle w:val="En-tte"/>
        <w:tabs>
          <w:tab w:val="clear" w:pos="4536"/>
          <w:tab w:val="clear" w:pos="9072"/>
        </w:tabs>
        <w:ind w:end="-567"/>
        <w:jc w:val="center"/>
        <w:rPr>
          <w:rFonts w:ascii="Copperplate Gothic Light" w:hAnsi="Copperplate Gothic Light" w:cs="CopperplateGothicLight"/>
          <w:sz w:val="36"/>
          <w:szCs w:val="36"/>
        </w:rPr>
      </w:pPr>
      <w:r w:rsidRPr="008C25A0">
        <w:rPr>
          <w:rFonts w:ascii="Copperplate Gothic Light" w:hAnsi="Copperplate Gothic Light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0480EF27" wp14:anchorId="29B3FF52">
                <wp:simplePos x="0" y="0"/>
                <wp:positionH relativeFrom="column">
                  <wp:posOffset>1852930</wp:posOffset>
                </wp:positionH>
                <wp:positionV relativeFrom="paragraph">
                  <wp:posOffset>137160</wp:posOffset>
                </wp:positionV>
                <wp:extent cx="4295775" cy="952500"/>
                <wp:effectExtent l="0" t="0" r="28575" b="19050"/>
                <wp:wrapSquare wrapText="bothSides"/>
                <wp:docPr id="20321355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952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15875" cap="rnd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Copperplate Gothic Light" w:hAnsi="Copperplate Gothic Light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05F2">
                              <w:rPr>
                                <w:rFonts w:ascii="Copperplate Gothic Light" w:hAnsi="Copperplate Gothic Light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In prima pagina!</w:t>
                            </w:r>
                          </w:p>
                          <w:p w:rsidR="001B3298" w:rsidP="001D2B4C" w:rsidRDefault="001B3298" w14:paraId="0134A811" w14:textId="77777777">
                            <w:pPr>
                              <w:spacing w:after="0" w:line="240" w:lineRule="auto"/>
                              <w:rPr>
                                <w:rFonts w:ascii="Copperplate Gothic Light" w:hAnsi="Copperplate Gothic Light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Ink Free" w:hAnsi="Ink Free" w:cs="Times New Roman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6234F">
                              <w:rPr>
                                <w:rFonts w:ascii="Ink Free" w:hAnsi="Ink Free" w:cs="Times New Roman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I laboratori del piano - fase 2 </w:t>
                            </w:r>
                          </w:p>
                          <w:p w:rsidRPr="008C25A0" w:rsidR="00560639" w:rsidP="001D2B4C" w:rsidRDefault="00560639" w14:paraId="3E755E44" w14:textId="77777777">
                            <w:pPr>
                              <w:spacing w:after="0" w:line="240" w:lineRule="auto"/>
                              <w:rPr>
                                <w:rFonts w:ascii="Copperplate Gothic Light" w:hAnsi="Copperplate Gothic Light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145.9pt;margin-top:10.8pt;width:338.2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fde80" strokecolor="#ffc00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" w14:anchorId="29B3FF52">
                <v:fill type="gradientRadial" color2="#fff3da" colors="0 #ffde80;.5 #ffe8b3;1 #fff3da" focus="100%" focussize="" focusposition="1" rotate="t"/>
                <v:stroke endcap="round"/>
                <v:textbox>
                  <w:txbxContent>
                    <w:p>
                      <w:pPr>
                        <w:spacing w:after="0" w:line="240" w:lineRule="auto"/>
                        <w:rPr>
                          <w:rFonts w:ascii="Copperplate Gothic Light" w:hAnsi="Copperplate Gothic Light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B05F2">
                        <w:rPr>
                          <w:rFonts w:ascii="Copperplate Gothic Light" w:hAnsi="Copperplate Gothic Light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In prima pagina!</w:t>
                      </w:r>
                    </w:p>
                    <w:p w:rsidR="001B3298" w:rsidP="001D2B4C" w:rsidRDefault="001B3298" w14:paraId="0134A811" w14:textId="77777777">
                      <w:pPr>
                        <w:spacing w:after="0" w:line="240" w:lineRule="auto"/>
                        <w:rPr>
                          <w:rFonts w:ascii="Copperplate Gothic Light" w:hAnsi="Copperplate Gothic Light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Ink Free" w:hAnsi="Ink Free" w:cs="Times New Roman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66234F">
                        <w:rPr>
                          <w:rFonts w:ascii="Ink Free" w:hAnsi="Ink Free" w:cs="Times New Roman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I laboratori del piano - fase 2 </w:t>
                      </w:r>
                    </w:p>
                    <w:p w:rsidRPr="008C25A0" w:rsidR="00560639" w:rsidP="001D2B4C" w:rsidRDefault="00560639" w14:paraId="3E755E44" w14:textId="77777777">
                      <w:pPr>
                        <w:spacing w:after="0" w:line="240" w:lineRule="auto"/>
                        <w:rPr>
                          <w:rFonts w:ascii="Copperplate Gothic Light" w:hAnsi="Copperplate Gothic Light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1056">
        <w:rPr>
          <w:rFonts w:ascii="Copperplate Gothic Light" w:hAnsi="Copperplate Gothic Light" w:cs="CopperplateGothicLight"/>
          <w:sz w:val="36"/>
          <w:szCs w:val="36"/>
        </w:rPr>
        <w:t xml:space="preserve">                             </w:t>
      </w:r>
    </w:p>
    <w:p w:rsidRPr="003616D3" w:rsidR="004938E8" w:rsidP="007B31D3" w:rsidRDefault="00BD33FD" w14:paraId="68F25615" w14:textId="331AEAC5">
      <w:pPr>
        <w:pStyle w:val="En-tte"/>
        <w:tabs>
          <w:tab w:val="clear" w:pos="4536"/>
          <w:tab w:val="clear" w:pos="9072"/>
        </w:tabs>
        <w:ind w:start="2127" w:end="-567"/>
        <w:rPr>
          <w:rFonts w:ascii="Copperplate Gothic Light" w:hAnsi="Copperplate Gothic Light" w:cs="Times New Roman"/>
          <w:color w:val="009900"/>
          <w:sz w:val="28"/>
          <w:szCs w:val="28"/>
        </w:rPr>
      </w:pPr>
      <w:r>
        <w:rPr>
          <w:rFonts w:ascii="Copperplate Gothic Light" w:hAnsi="Copperplate Gothic Ligh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51B3EAE" wp14:anchorId="2AAD4E9A">
                <wp:simplePos x="0" y="0"/>
                <wp:positionH relativeFrom="column">
                  <wp:posOffset>3710625</wp:posOffset>
                </wp:positionH>
                <wp:positionV relativeFrom="paragraph">
                  <wp:posOffset>5234743</wp:posOffset>
                </wp:positionV>
                <wp:extent cx="2696546" cy="1990164"/>
                <wp:effectExtent l="0" t="0" r="27940" b="10160"/>
                <wp:wrapNone/>
                <wp:docPr id="90288852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546" cy="19901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1D4" w:rsidP="00D231D4" w:rsidRDefault="00F316B1" w14:paraId="717F5552" w14:textId="108AC496">
                            <w:pPr>
                              <w:jc w:val="center"/>
                            </w:pPr>
                            <w:r w:rsidRPr="00F316B1">
                              <w:rPr>
                                <w:noProof/>
                              </w:rPr>
                              <w:drawing>
                                <wp:inline distT="0" distB="0" distL="0" distR="0" wp14:anchorId="658A1513" wp14:editId="28A8BA79">
                                  <wp:extent cx="2306320" cy="1002030"/>
                                  <wp:effectExtent l="0" t="0" r="0" b="7620"/>
                                  <wp:docPr id="912626038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6320" cy="1002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" style="position:absolute;left:0;text-align:left;margin-left:292.2pt;margin-top:412.2pt;width:212.35pt;height:1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white [321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" arcsize="10923f" w14:anchorId="2AAD4E9A">
                <v:stroke joinstyle="miter"/>
                <v:textbox>
                  <w:txbxContent>
                    <w:p w:rsidR="00D231D4" w:rsidP="00D231D4" w:rsidRDefault="00F316B1" w14:paraId="717F5552" w14:textId="108AC496">
                      <w:pPr>
                        <w:jc w:val="center"/>
                      </w:pPr>
                      <w:r w:rsidRPr="00F316B1">
                        <w:rPr>
                          <w:noProof/>
                        </w:rPr>
                        <w:drawing>
                          <wp:inline distT="0" distB="0" distL="0" distR="0" wp14:anchorId="658A1513" wp14:editId="28A8BA79">
                            <wp:extent cx="2306320" cy="1002030"/>
                            <wp:effectExtent l="0" t="0" r="0" b="7620"/>
                            <wp:docPr id="912626038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6320" cy="1002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8C25A0" w:rsidR="00F343E1">
        <w:rPr>
          <w:rFonts w:ascii="Copperplate Gothic Light" w:hAnsi="Copperplate Gothic Light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DDE2ADA" wp14:anchorId="028848E9">
                <wp:simplePos x="0" y="0"/>
                <wp:positionH relativeFrom="column">
                  <wp:posOffset>-385445</wp:posOffset>
                </wp:positionH>
                <wp:positionV relativeFrom="paragraph">
                  <wp:posOffset>962025</wp:posOffset>
                </wp:positionV>
                <wp:extent cx="6534150" cy="41719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171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1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8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5875" cap="rnd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Una parola del Presidente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Molti di voi hanno partecipato ai workshop dell'autunno 2023. 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Ancora una volta, vorrei ringraziare tutti coloro che hanno dedicato il loro tempo e hanno contribuito positivamente ai temi proposti.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Il lavoro è stato portato avanti con serietà sotto la guida dei Piloti, che sono stati in grado di unire i loro gruppi di membri motivati di Anysetiers. 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Queste discussioni sono state l'occasione per esaminare i vari argomenti da diverse angolazioni, per evidenziare le difficoltà incontrate nell'utilizzo del sito, per migliorare la lettura del manuale del Gran Maestro, per pianificare un evento congiunto Anysetier e per comprendere meglio il ruolo del Gran Maestro.</w:t>
                            </w:r>
                          </w:p>
                          <w:p w:rsidRPr="001B3298" w:rsidR="001B3298" w:rsidP="001B3298" w:rsidRDefault="001B3298" w14:paraId="2F559BB0" w14:textId="61D205C9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Per questa nuova stagione, vi invito a partecipare a uno di questi tre temi: 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 xml:space="preserve">Accogliere i nuovi membri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 xml:space="preserve">Il Cerimoniale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 xml:space="preserve">Lo spirito di Anysetier</w:t>
                            </w:r>
                          </w:p>
                          <w:p w:rsidRPr="001B3298" w:rsidR="001B3298" w:rsidP="001B3298" w:rsidRDefault="001B3298" w14:paraId="7F1DB0E7" w14:textId="0BB0CE9F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Come l'anno scorso, </w:t>
                            </w:r>
                            <w:r w:rsidRPr="00B84946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tutti i soci Anysetiers </w:t>
                            </w: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sono </w:t>
                            </w: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invitati a candidarsi per uno dei workshop. Siete tutti benvenuti. 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Appena chiuse le iscrizioni, sarete contattati da un Pilota che vi comunicherà i giorni e gli orari degli incontri, che si terranno in videoconferenza. 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Contiamo su di voi per aiutarci a costruire il Collegio di domani. </w:t>
                            </w:r>
                          </w:p>
                          <w:p w:rsidRPr="001B3298" w:rsidR="001B3298" w:rsidP="001B3298" w:rsidRDefault="001B3298" w14:paraId="4555A3D4" w14:textId="77777777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Jean-François </w:t>
                            </w: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Brebion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3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-30.35pt;margin-top:75.75pt;width:514.5pt;height:3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8fbf6 [185]" strokecolor="#70ad47 [3209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" w14:anchorId="028848E9">
                <v:fill type="gradient" color2="#d4e8c6 [985]" colors="0 #f8fbf6;6554f #f8fbf6;46531f #bedcaa;57672f #bedcaa" focus="100%" rotate="t"/>
                <v:stroke endcap="round"/>
                <v:textbox>
                  <w:txbxContent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Una parola del Presidente</w:t>
                      </w: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Molti di voi hanno partecipato ai workshop dell'autunno 2023. </w:t>
                      </w: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Ancora una volta, vorrei ringraziare tutti coloro che hanno dedicato il loro tempo e hanno contribuito positivamente ai temi proposti.</w:t>
                      </w: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Il lavoro è stato portato avanti con serietà sotto la guida dei Piloti, che sono stati in grado di unire i loro gruppi di membri </w:t>
                      </w: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motivati </w:t>
                      </w: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di Anysetiers</w:t>
                      </w: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Queste discussioni sono state l'occasione per esaminare i vari argomenti da diverse angolazioni, per evidenziare le difficoltà incontrate nell'utilizzo del sito, per migliorare la lettura del manuale del Gran Maestro, per pianificare un evento </w:t>
                      </w: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congiunto </w:t>
                      </w: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Anysetier </w:t>
                      </w: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e per comprendere meglio il ruolo del Gran Maestro.</w:t>
                      </w:r>
                    </w:p>
                    <w:p w:rsidRPr="001B3298" w:rsidR="001B3298" w:rsidP="001B3298" w:rsidRDefault="001B3298" w14:paraId="2F559BB0" w14:textId="61D205C9"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Per questa nuova stagione, vi invito a partecipare a uno di questi tre temi: </w:t>
                      </w: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ab/>
                        <w:t xml:space="preserve">Accogliere i nuovi membri</w:t>
                      </w: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ab/>
                        <w:t xml:space="preserve">Il Cerimoniale</w:t>
                      </w: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ab/>
                        <w:t xml:space="preserve">Lo spirito di </w:t>
                      </w: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Anysetier</w:t>
                      </w:r>
                    </w:p>
                    <w:p w:rsidRPr="001B3298" w:rsidR="001B3298" w:rsidP="001B3298" w:rsidRDefault="001B3298" w14:paraId="7F1DB0E7" w14:textId="0BB0CE9F"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Come l'anno scorso, </w:t>
                      </w:r>
                      <w:r w:rsidRPr="00B84946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tutti i soci </w:t>
                      </w:r>
                      <w:r w:rsidRPr="00B84946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Anysetiers </w:t>
                      </w: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sono </w:t>
                      </w: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invitati a candidarsi per uno dei workshop. Siete tutti benvenuti. </w:t>
                      </w: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Appena chiuse le iscrizioni, sarete contattati da un Pilota che vi comunicherà i giorni e gli orari degli incontri, che si terranno in videoconferenza. </w:t>
                      </w: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Contiamo su di voi per aiutarci a costruire il Collegio di domani. </w:t>
                      </w:r>
                    </w:p>
                    <w:p w:rsidRPr="001B3298" w:rsidR="001B3298" w:rsidP="001B3298" w:rsidRDefault="001B3298" w14:paraId="4555A3D4" w14:textId="77777777"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Jean-François </w:t>
                      </w: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Brebion</w:t>
                      </w:r>
                    </w:p>
                    <w:p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1B3298">
                        <w:rPr>
                          <w:rFonts w:cstheme="minorHAnsi"/>
                          <w:b/>
                          <w:bCs/>
                        </w:rPr>
                        <w:t xml:space="preserve">Presidente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B40">
        <w:rPr>
          <w:rFonts w:ascii="Copperplate Gothic Light" w:hAnsi="Copperplate Gothic Light" w:cs="CopperplateGothicLight"/>
          <w:sz w:val="36"/>
          <w:szCs w:val="36"/>
        </w:rPr>
        <w:t xml:space="preserve">       </w:t>
      </w:r>
    </w:p>
    <w:tbl>
      <w:tblPr>
        <w:tblStyle w:val="Grilledutableau"/>
        <w:tblW w:w="0" w:type="auto"/>
        <w:tblInd w:w="-572" w:type="dxa"/>
        <w:tblLook w:val="04a0"/>
      </w:tblPr>
      <w:tblGrid>
        <w:gridCol w:w="6237"/>
      </w:tblGrid>
      <w:tr w:rsidR="00DB0974" w:rsidTr="00E848A2" w14:paraId="34BD32EB" w14:textId="77777777">
        <w:trPr>
          <w:trHeight w:val="3427"/>
        </w:trPr>
        <w:tc>
          <w:tcPr>
            <w:tcW w:w="6237" w:type="dxa"/>
          </w:tcPr>
          <w:p>
            <w:pPr>
              <w:tabs>
                <w:tab w:val="left" w:pos="3255"/>
              </w:tabs>
              <w:spacing w:after="0"/>
              <w:rPr>
                <w:rFonts w:cstheme="minorHAnsi"/>
              </w:rPr>
            </w:pPr>
            <w:r w:rsidRPr="00B901C3">
              <w:rPr>
                <w:rFonts w:cstheme="minorHAnsi"/>
              </w:rPr>
              <w:t xml:space="preserve">Cari amici, </w:t>
            </w:r>
          </w:p>
          <w:p>
            <w:pPr>
              <w:tabs>
                <w:tab w:val="left" w:pos="3255"/>
              </w:tabs>
              <w:spacing w:after="0"/>
              <w:rPr>
                <w:rFonts w:cstheme="minorHAnsi"/>
              </w:rPr>
            </w:pPr>
            <w:r w:rsidRPr="00B901C3">
              <w:rPr>
                <w:rFonts w:cstheme="minorHAnsi"/>
              </w:rPr>
              <w:t xml:space="preserve">Dopo il grande successo dei Laboratori del Piano della Fase 1, stiamo realizzando il nostro secondo progetto, invitandovi a partecipare ai Laboratori del Piano della Fase 2.</w:t>
            </w:r>
          </w:p>
          <w:p w:rsidRPr="00B901C3" w:rsidR="003255C2" w:rsidP="003255C2" w:rsidRDefault="003255C2" w14:paraId="4B03E609" w14:textId="77777777">
            <w:pPr>
              <w:tabs>
                <w:tab w:val="left" w:pos="3255"/>
              </w:tabs>
              <w:spacing w:after="0"/>
              <w:rPr>
                <w:rFonts w:cstheme="minorHAnsi"/>
              </w:rPr>
            </w:pPr>
          </w:p>
          <w:p>
            <w:pPr>
              <w:tabs>
                <w:tab w:val="left" w:pos="3255"/>
              </w:tabs>
              <w:spacing w:after="0"/>
              <w:jc w:val="center"/>
              <w:rPr>
                <w:rFonts w:cstheme="minorHAnsi"/>
                <w:b/>
                <w:bCs/>
                <w:color w:val="388600"/>
              </w:rPr>
            </w:pPr>
            <w:r w:rsidRPr="00B901C3">
              <w:rPr>
                <w:rFonts w:cstheme="minorHAnsi"/>
                <w:b/>
                <w:bCs/>
                <w:color w:val="388600"/>
              </w:rPr>
              <w:t xml:space="preserve">Costruiamo insieme il nostro futuro!</w:t>
            </w:r>
          </w:p>
          <w:p w:rsidRPr="00B901C3" w:rsidR="00E848A2" w:rsidP="00D27649" w:rsidRDefault="00E848A2" w14:paraId="6388D66B" w14:textId="77777777">
            <w:pPr>
              <w:tabs>
                <w:tab w:val="left" w:pos="3255"/>
              </w:tabs>
              <w:spacing w:after="0"/>
              <w:jc w:val="center"/>
              <w:rPr>
                <w:rFonts w:cstheme="minorHAnsi"/>
              </w:rPr>
            </w:pPr>
          </w:p>
          <w:p>
            <w:pPr>
              <w:tabs>
                <w:tab w:val="left" w:pos="3255"/>
              </w:tabs>
              <w:spacing w:after="0"/>
              <w:rPr>
                <w:rFonts w:cstheme="minorHAnsi"/>
              </w:rPr>
            </w:pPr>
            <w:r w:rsidRPr="00B901C3">
              <w:rPr>
                <w:rFonts w:cstheme="minorHAnsi"/>
              </w:rPr>
              <w:t xml:space="preserve">Le iscrizioni si chiudono </w:t>
            </w:r>
            <w:r w:rsidRPr="00B901C3">
              <w:rPr>
                <w:rFonts w:cstheme="minorHAnsi"/>
              </w:rPr>
              <w:t xml:space="preserve">il </w:t>
            </w:r>
            <w:r w:rsidR="004B45CD">
              <w:rPr>
                <w:rFonts w:cstheme="minorHAnsi"/>
              </w:rPr>
              <w:t xml:space="preserve">10 settembre </w:t>
            </w:r>
            <w:r w:rsidRPr="00B901C3">
              <w:rPr>
                <w:rFonts w:cstheme="minorHAnsi"/>
              </w:rPr>
              <w:t xml:space="preserve">2024</w:t>
            </w:r>
          </w:p>
          <w:p w:rsidRPr="00B901C3" w:rsidR="00E848A2" w:rsidP="003255C2" w:rsidRDefault="00E848A2" w14:paraId="0F619DB7" w14:textId="77777777">
            <w:pPr>
              <w:tabs>
                <w:tab w:val="left" w:pos="3255"/>
              </w:tabs>
              <w:spacing w:after="0"/>
              <w:rPr>
                <w:rFonts w:cstheme="minorHAnsi"/>
              </w:rPr>
            </w:pPr>
          </w:p>
          <w:p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1C3">
              <w:rPr>
                <w:rFonts w:cstheme="minorHAnsi"/>
              </w:rPr>
              <w:t xml:space="preserve">Inviare la propria candidatura a</w:t>
            </w:r>
            <w:r w:rsidRPr="00B901C3" w:rsidR="00E848A2">
              <w:rPr>
                <w:rFonts w:cstheme="minorHAnsi"/>
              </w:rPr>
              <w:t xml:space="preserve">: </w:t>
            </w:r>
            <w:r w:rsidR="00E848A2">
              <w:rPr>
                <w:rFonts w:ascii="Times New Roman" w:hAnsi="Times New Roman" w:cs="Times New Roman"/>
                <w:sz w:val="24"/>
                <w:szCs w:val="24"/>
              </w:rPr>
              <w:t xml:space="preserve">desirantmartine@gmail.com </w:t>
            </w:r>
          </w:p>
        </w:tc>
      </w:tr>
    </w:tbl>
    <w:p w:rsidR="006859EE" w:rsidP="00560639" w:rsidRDefault="008A1B40" w14:paraId="5506412E" w14:textId="22F44BB4">
      <w:pPr>
        <w:tabs>
          <w:tab w:val="left" w:pos="3255"/>
        </w:tabs>
        <w:spacing w:after="0"/>
        <w:ind w:start="-709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color w:val="009900"/>
          <w:sz w:val="24"/>
          <w:szCs w:val="24"/>
        </w:rPr>
        <w:tab/>
      </w:r>
    </w:p>
    <w:p>
      <w:pPr>
        <w:tabs>
          <w:tab w:val="left" w:pos="3255"/>
        </w:tabs>
        <w:spacing w:after="0"/>
        <w:ind w:start="-709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noProof/>
          <w:color w:val="009900"/>
          <w:sz w:val="24"/>
          <w:szCs w:val="24"/>
        </w:rPr>
        <w:drawing>
          <wp:anchor distT="0" distB="0" distL="114300" distR="114300" simplePos="0" relativeHeight="251685888" behindDoc="1" locked="0" layoutInCell="1" allowOverlap="1" wp14:editId="22B443A6" wp14:anchorId="1EAF12E5">
            <wp:simplePos x="0" y="0"/>
            <wp:positionH relativeFrom="column">
              <wp:posOffset>-453568</wp:posOffset>
            </wp:positionH>
            <wp:positionV relativeFrom="paragraph">
              <wp:posOffset>-9299423</wp:posOffset>
            </wp:positionV>
            <wp:extent cx="414655" cy="536575"/>
            <wp:effectExtent l="0" t="0" r="4445" b="0"/>
            <wp:wrapNone/>
            <wp:docPr id="185274047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0491A" w:rsidR="00F646EC" w:rsidP="0080491A" w:rsidRDefault="00EB6575" w14:paraId="4213C1E2" w14:textId="5A4D44E1">
      <w:pPr>
        <w:tabs>
          <w:tab w:val="left" w:pos="3255"/>
        </w:tabs>
        <w:spacing w:after="0"/>
        <w:rPr>
          <w:rFonts w:ascii="Times New Roman" w:hAnsi="Times New Roman" w:cs="Times New Roman"/>
          <w:color w:val="009900"/>
          <w:sz w:val="24"/>
          <w:szCs w:val="24"/>
        </w:rPr>
      </w:pPr>
      <w:r w:rsidRPr="008C25A0">
        <w:rPr>
          <w:rFonts w:ascii="Copperplate Gothic Light" w:hAnsi="Copperplate Gothic Light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editId="03D6BA7A" wp14:anchorId="3CC06802">
                <wp:simplePos x="0" y="0"/>
                <wp:positionH relativeFrom="column">
                  <wp:posOffset>-504825</wp:posOffset>
                </wp:positionH>
                <wp:positionV relativeFrom="paragraph">
                  <wp:posOffset>0</wp:posOffset>
                </wp:positionV>
                <wp:extent cx="2809875" cy="4966970"/>
                <wp:effectExtent l="0" t="0" r="28575" b="24130"/>
                <wp:wrapSquare wrapText="bothSides"/>
                <wp:docPr id="16528226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9669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0000">
                              <a:srgbClr val="FFC000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000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5875" cap="rnd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spacing w:after="0" w:line="240" w:lineRule="auto"/>
                            </w:pPr>
                            <w:r w:rsidRPr="00212DAA">
                              <w:rPr>
                                <w:noProof/>
                              </w:rPr>
                              <w:drawing>
                                <wp:inline distT="0" distB="0" distL="0" distR="0" wp14:anchorId="4FE1A8FC" wp14:editId="17BD353F">
                                  <wp:extent cx="417195" cy="534035"/>
                                  <wp:effectExtent l="0" t="0" r="1905" b="0"/>
                                  <wp:docPr id="945132716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" cy="534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01C3">
                              <w:t xml:space="preserve">   Durante il 2° semestre,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l'Ufficio di presidenza sarà rappresentato da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 Capitoli Magistrali di :</w:t>
                            </w:r>
                          </w:p>
                          <w:p w:rsidR="00212DAA" w:rsidP="00EB6575" w:rsidRDefault="00212DAA" w14:paraId="36D78A8F" w14:textId="7777777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Contea di Yssingelais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Pays de Léon e Cornouaille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Val de Metz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La passeggiata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Tulle Val de Corrèze 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Creusot-Cristallerie 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Périgord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Alsazia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Normandia Rouen Senna e Eure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Saint-Etienne en Forez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Bourbon dell'isola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Lande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Savoia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Borgogna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Guyenne Occitane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Bahia de Rose 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Béarn-Bigorre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Lorena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Bas-Languedoc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Terre di Piccardia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Choletais, Mauges, Bocage Vendéen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DAA">
                              <w:rPr>
                                <w:sz w:val="20"/>
                                <w:szCs w:val="20"/>
                              </w:rPr>
                              <w:t xml:space="preserve">Lyonnais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Valle d'Aosta </w:t>
                            </w:r>
                          </w:p>
                          <w:p w:rsidRPr="002B4AEA" w:rsidR="00B901C3" w:rsidP="00B901C3" w:rsidRDefault="00B901C3" w14:paraId="45451FD5" w14:textId="533AF3D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right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39.75pt;margin-top:0;width:221.25pt;height:391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ff2cc" strokecolor="#70ad47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" w14:anchorId="3CC06802">
                <v:fill type="gradientRadial" color2="#fff4c8" colors="0 #fff2cc;26214f #fff2cc" focus="100%" focussize="" focusposition="1,1" rotate="t"/>
                <v:stroke endcap="round"/>
                <v:textbox>
                  <w:txbxContent>
                    <w:p>
                      <w:pPr>
                        <w:spacing w:after="0" w:line="240" w:lineRule="auto"/>
                      </w:pPr>
                      <w:r w:rsidRPr="00212DAA">
                        <w:drawing>
                          <wp:inline distT="0" distB="0" distL="0" distR="0" wp14:anchorId="4FE1A8FC" wp14:editId="17BD353F">
                            <wp:extent cx="417195" cy="534035"/>
                            <wp:effectExtent l="0" t="0" r="1905" b="0"/>
                            <wp:docPr id="945132716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195" cy="534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01C3">
                        <w:t xml:space="preserve">   Durante il 2° semestre,</w:t>
                      </w:r>
                    </w:p>
                    <w:p>
                      <w:pPr>
                        <w:spacing w:after="0" w:line="240" w:lineRule="auto"/>
                        <w:jc w:val="center"/>
                      </w:pPr>
                      <w:r>
                        <w:t xml:space="preserve">l'</w:t>
                      </w:r>
                      <w:r>
                        <w:t xml:space="preserve">Ufficio di presidenza sarà rappresentato da</w:t>
                      </w:r>
                    </w:p>
                    <w:p>
                      <w:pPr>
                        <w:spacing w:after="0" w:line="240" w:lineRule="auto"/>
                        <w:jc w:val="center"/>
                      </w:pPr>
                      <w:r>
                        <w:t xml:space="preserve">i </w:t>
                      </w:r>
                      <w:r>
                        <w:t xml:space="preserve">Capitoli Magistrali di :</w:t>
                      </w:r>
                    </w:p>
                    <w:p w:rsidR="00212DAA" w:rsidP="00EB6575" w:rsidRDefault="00212DAA" w14:paraId="36D78A8F" w14:textId="77777777">
                      <w:pPr>
                        <w:spacing w:after="0" w:line="240" w:lineRule="auto"/>
                        <w:jc w:val="center"/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Contea di Yssingelais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Pays de Léon e Cornouaille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Val de Metz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La passeggiata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Tulle Val de Corrèze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Creusot-Cristallerie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Périgord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Alsazia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Normandia Rouen Senna e Eure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Saint-Etienne en Forez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Bourbon dell'isola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Lande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Savoia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Borgogna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Guyenne Occitane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Bahia de Rose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Béarn-Bigorre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Lorena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Bas-Languedoc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Terre di Piccardia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Choletais, Mauges, Bocage Vendéen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DAA">
                        <w:rPr>
                          <w:sz w:val="20"/>
                          <w:szCs w:val="20"/>
                        </w:rPr>
                        <w:t xml:space="preserve">Lyonnais</w:t>
                      </w:r>
                    </w:p>
                    <w:p>
                      <w:pPr>
                        <w:spacing w:after="0" w:line="240" w:lineRule="auto"/>
                        <w:jc w:val="center"/>
                      </w:pPr>
                      <w:r>
                        <w:t xml:space="preserve">Valle d'Aosta </w:t>
                      </w:r>
                    </w:p>
                    <w:p w:rsidRPr="002B4AEA" w:rsidR="00B901C3" w:rsidP="00B901C3" w:rsidRDefault="00B901C3" w14:paraId="45451FD5" w14:textId="533AF3DB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right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C25A0" w:rsidR="002F47C2">
        <w:rPr>
          <w:rFonts w:ascii="Copperplate Gothic Light" w:hAnsi="Copperplate Gothic Light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editId="74A355A4" wp14:anchorId="2D44A125">
                <wp:simplePos x="0" y="0"/>
                <wp:positionH relativeFrom="column">
                  <wp:posOffset>-499745</wp:posOffset>
                </wp:positionH>
                <wp:positionV relativeFrom="paragraph">
                  <wp:posOffset>7270750</wp:posOffset>
                </wp:positionV>
                <wp:extent cx="6781800" cy="2219325"/>
                <wp:effectExtent l="0" t="0" r="19050" b="28575"/>
                <wp:wrapSquare wrapText="bothSides"/>
                <wp:docPr id="18196282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219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0000">
                              <a:srgbClr val="FFC000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000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5875" cap="rnd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Ci auguriamo che tutti voi abbiate trascorso una bella estate e vi siate goduti un po' di tempo con la famiglia e gli amici.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È tempo di tornare a scuola</w:t>
                            </w:r>
                            <w:r w:rsidR="002F47C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F47C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È tempo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di riprendere la strada dell'Anysetière e di ritrovarsi in uno dei tanti Capitoli o attività organizzati dalle nostre belle Commanderie</w:t>
                            </w:r>
                            <w:r w:rsidR="002F47C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</w:t>
                            </w:r>
                          </w:p>
                          <w:p w:rsidR="001F7694" w:rsidP="00FD3FDE" w:rsidRDefault="001F7694" w14:paraId="16FFBD97" w14:textId="7777777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Non esitate a parlare di noi ai vostri amici e conoscenti e invitateli a venire a conoscere il </w:t>
                            </w:r>
                            <w:r w:rsidR="001F769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nostro Ordine e le sue attività filantropiche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presso i Capitoli Magistrali</w:t>
                            </w:r>
                            <w:r w:rsidR="001F769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</w:t>
                            </w:r>
                          </w:p>
                          <w:p w:rsidR="001F7694" w:rsidP="00FD3FDE" w:rsidRDefault="001F7694" w14:paraId="15E9757C" w14:textId="7777777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Un ottimo inizio per il nuovo anno!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Non vediamo l'ora di rivedervi</w:t>
                            </w:r>
                            <w:r w:rsidR="004B45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-39.35pt;margin-top:572.5pt;width:534pt;height:17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ff2cc" strokecolor="#70ad47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" w14:anchorId="2D44A125">
                <v:fill type="gradientRadial" color2="#fff4c8" colors="0 #fff2cc;26214f #fff2cc" focus="100%" focussize="" focusposition="1,1" rotate="t"/>
                <v:stroke endcap="round"/>
                <v:textbox>
                  <w:txbxContent>
                    <w:p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Ci auguriamo che tutti voi abbiate trascorso una bella estate e vi siate goduti un po' di tempo con la famiglia e gli amici.</w:t>
                      </w:r>
                    </w:p>
                    <w:p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È tempo di tornare a scuola</w:t>
                      </w:r>
                      <w:r w:rsidR="002F47C2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="002F47C2">
                        <w:rPr>
                          <w:rFonts w:cstheme="minorHAnsi"/>
                          <w:sz w:val="24"/>
                          <w:szCs w:val="24"/>
                        </w:rPr>
                        <w:t xml:space="preserve">È tempo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di riprendere la strada dell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'Anysetière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 di ritrovarsi in uno dei tanti Capitoli o attività organizzati dalle nostre belle Commanderie</w:t>
                      </w:r>
                      <w:r w:rsidR="002F47C2">
                        <w:rPr>
                          <w:rFonts w:cstheme="minorHAnsi"/>
                          <w:sz w:val="24"/>
                          <w:szCs w:val="24"/>
                        </w:rPr>
                        <w:t xml:space="preserve">.</w:t>
                      </w:r>
                    </w:p>
                    <w:p w:rsidR="001F7694" w:rsidP="00FD3FDE" w:rsidRDefault="001F7694" w14:paraId="16FFBD97" w14:textId="77777777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Non esitate a parlare di noi ai vostri amici e conoscenti e invitateli a venire a conoscere il </w:t>
                      </w:r>
                      <w:r w:rsidR="001F7694">
                        <w:rPr>
                          <w:rFonts w:cstheme="minorHAnsi"/>
                          <w:sz w:val="24"/>
                          <w:szCs w:val="24"/>
                        </w:rPr>
                        <w:t xml:space="preserve">nostro Ordine e le sue attività filantropiche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presso i Capitoli Magistrali</w:t>
                      </w:r>
                      <w:r w:rsidR="001F7694">
                        <w:rPr>
                          <w:rFonts w:cstheme="minorHAnsi"/>
                          <w:sz w:val="24"/>
                          <w:szCs w:val="24"/>
                        </w:rPr>
                        <w:t xml:space="preserve">.</w:t>
                      </w:r>
                    </w:p>
                    <w:p w:rsidR="001F7694" w:rsidP="00FD3FDE" w:rsidRDefault="001F7694" w14:paraId="15E9757C" w14:textId="77777777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Un ottimo inizio per il nuovo anno!</w:t>
                      </w:r>
                    </w:p>
                    <w:p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Non vediamo l'ora di rivedervi</w:t>
                      </w:r>
                      <w:r w:rsidR="004B45CD">
                        <w:rPr>
                          <w:rFonts w:cstheme="minorHAnsi"/>
                          <w:sz w:val="24"/>
                          <w:szCs w:val="24"/>
                        </w:rPr>
                        <w:t xml:space="preserve"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25A0" w:rsidR="002F47C2">
        <w:rPr>
          <w:rFonts w:ascii="Copperplate Gothic Light" w:hAnsi="Copperplate Gothic Light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editId="6CE4708C" wp14:anchorId="1CA29480">
                <wp:simplePos x="0" y="0"/>
                <wp:positionH relativeFrom="column">
                  <wp:posOffset>2500630</wp:posOffset>
                </wp:positionH>
                <wp:positionV relativeFrom="paragraph">
                  <wp:posOffset>24765</wp:posOffset>
                </wp:positionV>
                <wp:extent cx="3781425" cy="2247900"/>
                <wp:effectExtent l="0" t="0" r="28575" b="19050"/>
                <wp:wrapSquare wrapText="bothSides"/>
                <wp:docPr id="10441866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247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CC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5875" cap="rnd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23457" w:rsidR="00B901C3" w:rsidP="00B901C3" w:rsidRDefault="00B901C3" w14:paraId="24C6D998" w14:textId="77777777">
                            <w:pPr>
                              <w:spacing w:after="0" w:line="240" w:lineRule="auto"/>
                              <w:rPr>
                                <w:rFonts w:ascii="Copperplate Gothic Light" w:hAnsi="Copperplate Gothic Light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center"/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Prossimi incontri 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center"/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dell'Ufficio 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center"/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in videoconferenza</w:t>
                            </w:r>
                          </w:p>
                          <w:p w:rsidR="00FD3FDE" w:rsidP="00FD3FDE" w:rsidRDefault="00FD3FDE" w14:paraId="60923637" w14:textId="7777777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center"/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En-tte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rPr>
                                <w:rFonts w:ascii="Copperplate Gothic Light" w:hAnsi="Copperplate Gothic Light" w:cstheme="minorHAnsi"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2F47C2">
                              <w:rPr>
                                <w:rFonts w:cstheme="minorHAnsi"/>
                              </w:rPr>
                              <w:t xml:space="preserve">25 settembre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rPr>
                                <w:rFonts w:ascii="Copperplate Gothic Light" w:hAnsi="Copperplate Gothic Light" w:cstheme="minorHAnsi"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2F47C2">
                              <w:rPr>
                                <w:rFonts w:cstheme="minorHAnsi"/>
                              </w:rPr>
                              <w:t xml:space="preserve">6 novembre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rPr>
                                <w:rFonts w:ascii="Copperplate Gothic Light" w:hAnsi="Copperplate Gothic Light" w:cstheme="minorHAnsi"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2F47C2">
                              <w:rPr>
                                <w:rFonts w:cstheme="minorHAnsi"/>
                              </w:rPr>
                              <w:t xml:space="preserve">4 dicembre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2F47C2">
                              <w:rPr>
                                <w:rFonts w:cstheme="minorHAnsi"/>
                              </w:rPr>
                              <w:t xml:space="preserve">8 gennaio</w:t>
                            </w:r>
                          </w:p>
                          <w:p w:rsidRPr="009C3755" w:rsidR="00B901C3" w:rsidP="00B901C3" w:rsidRDefault="00B901C3" w14:paraId="7C0E3FEC" w14:textId="77777777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Pr="00723457" w:rsidR="00B901C3" w:rsidP="00B901C3" w:rsidRDefault="00B901C3" w14:paraId="49B749A1" w14:textId="7777777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C3755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196.9pt;margin-top:1.95pt;width:297.75pt;height:17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97ffe4" strokecolor="#70ad47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" w14:anchorId="1CA29480">
                <v:fill type="gradient" color2="#dffff5" colors="0 #97ffe4;.5 #bfffec;1 #dffff5" angle="180" focus="100%" rotate="t"/>
                <v:stroke endcap="round"/>
                <v:textbox>
                  <w:txbxContent>
                    <w:p w:rsidRPr="00723457" w:rsidR="00B901C3" w:rsidP="00B901C3" w:rsidRDefault="00B901C3" w14:paraId="24C6D998" w14:textId="77777777">
                      <w:pPr>
                        <w:spacing w:after="0" w:line="240" w:lineRule="auto"/>
                        <w:rPr>
                          <w:rFonts w:ascii="Copperplate Gothic Light" w:hAnsi="Copperplate Gothic Light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center"/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Prossimi incontri </w:t>
                      </w:r>
                    </w:p>
                    <w:p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center"/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dell'</w:t>
                      </w:r>
                      <w:r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Ufficio </w:t>
                      </w:r>
                    </w:p>
                    <w:p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center"/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in </w:t>
                      </w:r>
                      <w:r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videoconferenza</w:t>
                      </w:r>
                    </w:p>
                    <w:p w:rsidR="00FD3FDE" w:rsidP="00FD3FDE" w:rsidRDefault="00FD3FDE" w14:paraId="60923637" w14:textId="77777777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center"/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En-tte"/>
                        <w:numPr>
                          <w:ilvl w:val="0"/>
                          <w:numId w:val="31"/>
                        </w:numPr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rPr>
                          <w:rFonts w:ascii="Copperplate Gothic Light" w:hAnsi="Copperplate Gothic Light" w:cstheme="minorHAnsi"/>
                          <w:color w:val="009900"/>
                          <w:sz w:val="28"/>
                          <w:szCs w:val="28"/>
                        </w:rPr>
                      </w:pPr>
                      <w:r w:rsidRPr="002F47C2">
                        <w:rPr>
                          <w:rFonts w:cstheme="minorHAnsi"/>
                        </w:rPr>
                        <w:t xml:space="preserve">25 settembre</w:t>
                      </w:r>
                    </w:p>
                    <w:p>
                      <w:pPr>
                        <w:pStyle w:val="En-tte"/>
                        <w:numPr>
                          <w:ilvl w:val="0"/>
                          <w:numId w:val="31"/>
                        </w:numPr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rPr>
                          <w:rFonts w:ascii="Copperplate Gothic Light" w:hAnsi="Copperplate Gothic Light" w:cstheme="minorHAnsi"/>
                          <w:color w:val="009900"/>
                          <w:sz w:val="28"/>
                          <w:szCs w:val="28"/>
                        </w:rPr>
                      </w:pPr>
                      <w:r w:rsidRPr="002F47C2">
                        <w:rPr>
                          <w:rFonts w:cstheme="minorHAnsi"/>
                        </w:rPr>
                        <w:t xml:space="preserve">6 novembre</w:t>
                      </w:r>
                    </w:p>
                    <w:p>
                      <w:pPr>
                        <w:pStyle w:val="En-tte"/>
                        <w:numPr>
                          <w:ilvl w:val="0"/>
                          <w:numId w:val="31"/>
                        </w:numPr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rPr>
                          <w:rFonts w:ascii="Copperplate Gothic Light" w:hAnsi="Copperplate Gothic Light" w:cstheme="minorHAnsi"/>
                          <w:color w:val="009900"/>
                          <w:sz w:val="28"/>
                          <w:szCs w:val="28"/>
                        </w:rPr>
                      </w:pPr>
                      <w:r w:rsidRPr="002F47C2">
                        <w:rPr>
                          <w:rFonts w:cstheme="minorHAnsi"/>
                        </w:rPr>
                        <w:t xml:space="preserve">4 dicembre</w:t>
                      </w:r>
                    </w:p>
                    <w:p>
                      <w:pPr>
                        <w:pStyle w:val="En-tte"/>
                        <w:numPr>
                          <w:ilvl w:val="0"/>
                          <w:numId w:val="31"/>
                        </w:numPr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</w:pPr>
                      <w:r w:rsidRPr="002F47C2">
                        <w:rPr>
                          <w:rFonts w:cstheme="minorHAnsi"/>
                        </w:rPr>
                        <w:t xml:space="preserve">8 gennaio</w:t>
                      </w:r>
                    </w:p>
                    <w:p w:rsidRPr="009C3755" w:rsidR="00B901C3" w:rsidP="00B901C3" w:rsidRDefault="00B901C3" w14:paraId="7C0E3FEC" w14:textId="77777777"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Pr="00723457" w:rsidR="00B901C3" w:rsidP="00B901C3" w:rsidRDefault="00B901C3" w14:paraId="49B749A1" w14:textId="77777777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9C3755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25A0" w:rsidR="002F47C2">
        <w:rPr>
          <w:rFonts w:ascii="Copperplate Gothic Light" w:hAnsi="Copperplate Gothic Light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editId="6E2C12E5" wp14:anchorId="32CAD9CD">
                <wp:simplePos x="0" y="0"/>
                <wp:positionH relativeFrom="column">
                  <wp:posOffset>-499745</wp:posOffset>
                </wp:positionH>
                <wp:positionV relativeFrom="paragraph">
                  <wp:posOffset>5063490</wp:posOffset>
                </wp:positionV>
                <wp:extent cx="6781800" cy="2019300"/>
                <wp:effectExtent l="0" t="0" r="19050" b="19050"/>
                <wp:wrapSquare wrapText="bothSides"/>
                <wp:docPr id="11024135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019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">
                              <a:srgbClr val="70AD47">
                                <a:lumMod val="5000"/>
                                <a:lumOff val="95000"/>
                              </a:srgbClr>
                            </a:gs>
                            <a:gs pos="71000">
                              <a:srgbClr val="70AD47">
                                <a:lumMod val="45000"/>
                                <a:lumOff val="55000"/>
                              </a:srgbClr>
                            </a:gs>
                            <a:gs pos="88000">
                              <a:srgbClr val="70AD47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70AD47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rnd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0E" w:rsidP="0047710E" w:rsidRDefault="0047710E" w14:paraId="38995DD1" w14:textId="7777777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eastAsia="Times New Roman" w:cs="Times New Roman"/>
                                <w:b/>
                                <w:bCs/>
                                <w:i/>
                                <w:iCs/>
                                <w:color w:val="EE0000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bookmarkStart w:name="_Hlk138234754" w:id="1"/>
                            <w:r w:rsidRPr="00560639">
                              <w:rPr>
                                <w:rFonts w:ascii="Ink Free" w:hAnsi="Ink Free" w:eastAsia="Times New Roman" w:cs="Times New Roman"/>
                                <w:b/>
                                <w:bCs/>
                                <w:i/>
                                <w:iCs/>
                                <w:color w:val="EE0000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 xml:space="preserve"/>
                            </w:r>
                            <w:bookmarkEnd w:id="1"/>
                            <w:r w:rsidRPr="00560639">
                              <w:rPr>
                                <w:rFonts w:ascii="Ink Free" w:hAnsi="Ink Free" w:eastAsia="Times New Roman" w:cs="Times New Roman"/>
                                <w:b/>
                                <w:bCs/>
                                <w:i/>
                                <w:iCs/>
                                <w:color w:val="EE0000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 xml:space="preserve">I Laboratori del Piano </w:t>
                            </w:r>
                            <w:r w:rsidRPr="00560639">
                              <w:rPr>
                                <w:rFonts w:ascii="Ink Free" w:hAnsi="Ink Free" w:eastAsia="Times New Roman" w:cs="Times New Roman"/>
                                <w:b/>
                                <w:bCs/>
                                <w:i/>
                                <w:iCs/>
                                <w:color w:val="EE0000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 xml:space="preserve">- 2023 Fase 1</w:t>
                            </w:r>
                          </w:p>
                          <w:p xmlns:a="http://schemas.openxmlformats.org/drawingml/2006/main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pperplate Gothic Light" w:hAnsi="Copperplate Gothic Light" w:eastAsia="Times New Roman" w:cs="Times New Roman"/>
                                <w:b/>
                                <w:bCs/>
                                <w:color w:val="008000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723457">
                              <w:rPr>
                                <w:rFonts w:ascii="Copperplate Gothic Light" w:hAnsi="Copperplate Gothic Light" w:eastAsia="Times New Roman" w:cs="Times New Roman"/>
                                <w:b/>
                                <w:bCs/>
                                <w:color w:val="008000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Laboratorio 1: Il manuale del Grand Maistre</w:t>
                            </w:r>
                          </w:p>
                          <w:p xmlns:a="http://schemas.openxmlformats.org/drawingml/2006/main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pperplate Gothic Light" w:hAnsi="Copperplate Gothic Light" w:eastAsia="Times New Roman" w:cs="Times New Roman"/>
                                <w:b/>
                                <w:bCs/>
                                <w:color w:val="008000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723457">
                              <w:rPr>
                                <w:rFonts w:ascii="Copperplate Gothic Light" w:hAnsi="Copperplate Gothic Light" w:eastAsia="Times New Roman" w:cs="Times New Roman"/>
                                <w:b/>
                                <w:bCs/>
                                <w:color w:val="008000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Workshop 2: Essere Gran Maestro della propria Commenda </w:t>
                            </w:r>
                          </w:p>
                          <w:p xmlns:a="http://schemas.openxmlformats.org/drawingml/2006/main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pperplate Gothic Light" w:hAnsi="Copperplate Gothic Light" w:eastAsia="Times New Roman" w:cs="Times New Roman"/>
                                <w:b/>
                                <w:bCs/>
                                <w:color w:val="008000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723457">
                              <w:rPr>
                                <w:rFonts w:ascii="Copperplate Gothic Light" w:hAnsi="Copperplate Gothic Light" w:eastAsia="Times New Roman" w:cs="Times New Roman"/>
                                <w:b/>
                                <w:bCs/>
                                <w:color w:val="008000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Workshop 4: Accogliere i nuovi membri</w:t>
                            </w:r>
                          </w:p>
                          <w:p xmlns:a="http://schemas.openxmlformats.org/drawingml/2006/main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pperplate Gothic Light" w:hAnsi="Copperplate Gothic Light" w:eastAsia="Times New Roman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723457">
                              <w:rPr>
                                <w:rFonts w:ascii="Copperplate Gothic Light" w:hAnsi="Copperplate Gothic Light" w:eastAsia="Times New Roman" w:cs="Times New Roman"/>
                                <w:b/>
                                <w:bCs/>
                                <w:color w:val="008000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Workshop 5: Comunicazione</w:t>
                            </w:r>
                          </w:p>
                          <w:p w:rsidR="00FD3FDE" w:rsidP="00FD3FDE" w:rsidRDefault="00FD3FDE" w14:paraId="38BE63C8" w14:textId="77777777">
                            <w:pPr>
                              <w:spacing w:after="0" w:line="240" w:lineRule="auto"/>
                              <w:rPr>
                                <w:rFonts w:ascii="Copperplate Gothic Light" w:hAnsi="Copperplate Gothic Light" w:eastAsia="Times New Roman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kern w:val="2"/>
                                <w14:ligatures w14:val="standardContextual"/>
                              </w:rPr>
                            </w:pPr>
                            <w:r w:rsidRPr="001F7694">
                              <w:rPr>
                                <w:rFonts w:eastAsia="Times New Roman" w:cstheme="minorHAnsi"/>
                                <w:kern w:val="2"/>
                                <w14:ligatures w14:val="standardContextual"/>
                              </w:rPr>
                              <w:t xml:space="preserve">Il riepilogo di tutti i Laboratori della Fase 1 è disponibile direttamente sul sito web dell'Ordine, alla voce 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14:ligatures w14:val="standardContextual"/>
                              </w:rPr>
                              <w:t xml:space="preserve">"Gli Atelier del Piano</w:t>
                            </w:r>
                          </w:p>
                          <w:p w:rsidRPr="009D79F9" w:rsidR="0047710E" w:rsidP="0047710E" w:rsidRDefault="0047710E" w14:paraId="6EB0F2AA" w14:textId="7777777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47710E" w:rsidP="0047710E" w:rsidRDefault="0047710E" w14:paraId="155A5880" w14:textId="77777777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47710E" w:rsidP="0047710E" w:rsidRDefault="0047710E" w14:paraId="4601D9FA" w14:textId="77777777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47710E" w:rsidP="0047710E" w:rsidRDefault="0047710E" w14:paraId="50141D7E" w14:textId="77777777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47710E" w:rsidP="0047710E" w:rsidRDefault="0047710E" w14:paraId="2EBC442A" w14:textId="77777777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-39.35pt;margin-top:398.7pt;width:534pt;height:15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8fbf6" strokecolor="#70ad47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" w14:anchorId="32CAD9CD">
                <v:fill type="gradient" color2="#d4e8c6" colors="0 #f8fbf6;6554f #f8fbf6;46531f #bedcaa;57672f #bedcaa" focus="100%" rotate="t"/>
                <v:stroke endcap="round"/>
                <v:textbox>
                  <w:txbxContent>
                    <w:p w:rsidR="0047710E" w:rsidP="0047710E" w:rsidRDefault="0047710E" w14:paraId="38995DD1" w14:textId="77777777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both"/>
                        <w:rPr>
                          <w:rFonts w:cstheme="minorHAnsi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Ink Free" w:hAnsi="Ink Free" w:eastAsia="Times New Roman" w:cs="Times New Roman"/>
                          <w:b/>
                          <w:bCs/>
                          <w:i/>
                          <w:iCs/>
                          <w:color w:val="EE0000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bookmarkStart w:name="_Hlk138234754" w:id="2"/>
                      <w:r w:rsidRPr="00560639">
                        <w:rPr>
                          <w:rFonts w:ascii="Ink Free" w:hAnsi="Ink Free" w:eastAsia="Times New Roman" w:cs="Times New Roman"/>
                          <w:b/>
                          <w:bCs/>
                          <w:i/>
                          <w:iCs/>
                          <w:color w:val="EE0000"/>
                          <w:kern w:val="2"/>
                          <w:sz w:val="32"/>
                          <w:szCs w:val="32"/>
                          <w14:ligatures w14:val="standardContextual"/>
                        </w:rPr>
                        <w:t xml:space="preserve"/>
                      </w:r>
                      <w:bookmarkEnd w:id="2"/>
                      <w:r w:rsidRPr="00560639">
                        <w:rPr>
                          <w:rFonts w:ascii="Ink Free" w:hAnsi="Ink Free" w:eastAsia="Times New Roman" w:cs="Times New Roman"/>
                          <w:b/>
                          <w:bCs/>
                          <w:i/>
                          <w:iCs/>
                          <w:color w:val="EE0000"/>
                          <w:kern w:val="2"/>
                          <w:sz w:val="32"/>
                          <w:szCs w:val="32"/>
                          <w14:ligatures w14:val="standardContextual"/>
                        </w:rPr>
                        <w:t xml:space="preserve">I Laboratori del Piano </w:t>
                      </w:r>
                      <w:r w:rsidRPr="00560639">
                        <w:rPr>
                          <w:rFonts w:ascii="Ink Free" w:hAnsi="Ink Free" w:eastAsia="Times New Roman" w:cs="Times New Roman"/>
                          <w:b/>
                          <w:bCs/>
                          <w:i/>
                          <w:iCs/>
                          <w:color w:val="EE0000"/>
                          <w:kern w:val="2"/>
                          <w:sz w:val="32"/>
                          <w:szCs w:val="32"/>
                          <w14:ligatures w14:val="standardContextual"/>
                        </w:rPr>
                        <w:t xml:space="preserve">- 2023 Fase 1</w:t>
                      </w:r>
                    </w:p>
                    <w:p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pperplate Gothic Light" w:hAnsi="Copperplate Gothic Light" w:eastAsia="Times New Roman" w:cs="Times New Roman"/>
                          <w:b/>
                          <w:bCs/>
                          <w:color w:val="008000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723457">
                        <w:rPr>
                          <w:rFonts w:ascii="Copperplate Gothic Light" w:hAnsi="Copperplate Gothic Light" w:eastAsia="Times New Roman" w:cs="Times New Roman"/>
                          <w:b/>
                          <w:bCs/>
                          <w:color w:val="008000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Laboratorio 1: Il manuale del Grand Maistre</w:t>
                      </w:r>
                    </w:p>
                    <w:p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pperplate Gothic Light" w:hAnsi="Copperplate Gothic Light" w:eastAsia="Times New Roman" w:cs="Times New Roman"/>
                          <w:b/>
                          <w:bCs/>
                          <w:color w:val="008000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723457">
                        <w:rPr>
                          <w:rFonts w:ascii="Copperplate Gothic Light" w:hAnsi="Copperplate Gothic Light" w:eastAsia="Times New Roman" w:cs="Times New Roman"/>
                          <w:b/>
                          <w:bCs/>
                          <w:color w:val="008000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Workshop 2: Essere Gran Maestro della propria Commenda </w:t>
                      </w:r>
                    </w:p>
                    <w:p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pperplate Gothic Light" w:hAnsi="Copperplate Gothic Light" w:eastAsia="Times New Roman" w:cs="Times New Roman"/>
                          <w:b/>
                          <w:bCs/>
                          <w:color w:val="008000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723457">
                        <w:rPr>
                          <w:rFonts w:ascii="Copperplate Gothic Light" w:hAnsi="Copperplate Gothic Light" w:eastAsia="Times New Roman" w:cs="Times New Roman"/>
                          <w:b/>
                          <w:bCs/>
                          <w:color w:val="008000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Workshop 4: Accogliere i nuovi membri</w:t>
                      </w:r>
                    </w:p>
                    <w:p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pperplate Gothic Light" w:hAnsi="Copperplate Gothic Light" w:eastAsia="Times New Roman" w:cs="Times New Roman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723457">
                        <w:rPr>
                          <w:rFonts w:ascii="Copperplate Gothic Light" w:hAnsi="Copperplate Gothic Light" w:eastAsia="Times New Roman" w:cs="Times New Roman"/>
                          <w:b/>
                          <w:bCs/>
                          <w:color w:val="008000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Workshop 5: Comunicazione</w:t>
                      </w:r>
                    </w:p>
                    <w:p w:rsidR="00FD3FDE" w:rsidP="00FD3FDE" w:rsidRDefault="00FD3FDE" w14:paraId="38BE63C8" w14:textId="77777777">
                      <w:pPr>
                        <w:spacing w:after="0" w:line="240" w:lineRule="auto"/>
                        <w:rPr>
                          <w:rFonts w:ascii="Copperplate Gothic Light" w:hAnsi="Copperplate Gothic Light" w:eastAsia="Times New Roman" w:cs="Times New Roman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eastAsia="Times New Roman" w:cstheme="minorHAnsi"/>
                          <w:kern w:val="2"/>
                          <w14:ligatures w14:val="standardContextual"/>
                        </w:rPr>
                      </w:pPr>
                      <w:r w:rsidRPr="001F7694">
                        <w:rPr>
                          <w:rFonts w:eastAsia="Times New Roman" w:cstheme="minorHAnsi"/>
                          <w:kern w:val="2"/>
                          <w14:ligatures w14:val="standardContextual"/>
                        </w:rPr>
                        <w:t xml:space="preserve">Il riepilogo di tutti i Laboratori della Fase 1 è disponibile direttamente sul sito web dell'Ordine, alla voce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kern w:val="2"/>
                          <w14:ligatures w14:val="standardContextual"/>
                        </w:rPr>
                        <w:t xml:space="preserve">"Gli Atelier del Piano</w:t>
                      </w:r>
                    </w:p>
                    <w:p w:rsidRPr="009D79F9" w:rsidR="0047710E" w:rsidP="0047710E" w:rsidRDefault="0047710E" w14:paraId="6EB0F2AA" w14:textId="77777777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both"/>
                        <w:rPr>
                          <w:rFonts w:cstheme="minorHAnsi"/>
                        </w:rPr>
                      </w:pPr>
                    </w:p>
                    <w:p w:rsidR="0047710E" w:rsidP="0047710E" w:rsidRDefault="0047710E" w14:paraId="155A5880" w14:textId="77777777"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47710E" w:rsidP="0047710E" w:rsidRDefault="0047710E" w14:paraId="4601D9FA" w14:textId="77777777"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47710E" w:rsidP="0047710E" w:rsidRDefault="0047710E" w14:paraId="50141D7E" w14:textId="77777777"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47710E" w:rsidP="0047710E" w:rsidRDefault="0047710E" w14:paraId="2EBC442A" w14:textId="77777777">
                      <w:pPr>
                        <w:pStyle w:val="En-tte"/>
                        <w:tabs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C25A0" w:rsidR="0047710E">
        <w:rPr>
          <w:rFonts w:ascii="Copperplate Gothic Light" w:hAnsi="Copperplate Gothic Light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editId="2B39C018" wp14:anchorId="490C7B9E">
                <wp:simplePos x="0" y="0"/>
                <wp:positionH relativeFrom="column">
                  <wp:posOffset>2500630</wp:posOffset>
                </wp:positionH>
                <wp:positionV relativeFrom="paragraph">
                  <wp:posOffset>2453640</wp:posOffset>
                </wp:positionV>
                <wp:extent cx="3781425" cy="2438400"/>
                <wp:effectExtent l="0" t="0" r="28575" b="19050"/>
                <wp:wrapSquare wrapText="bothSides"/>
                <wp:docPr id="5845025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438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7C8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7C8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7C8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5875" cap="rnd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center"/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Prossimi incontri</w:t>
                            </w:r>
                          </w:p>
                          <w:p xmlns:a="http://schemas.openxmlformats.org/drawingml/2006/main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center"/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Light" w:hAnsi="Copperplate Gothic Light" w:cstheme="minorHAnsi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del Gran Consiglio dell'Ordine</w:t>
                            </w:r>
                          </w:p>
                          <w:p w:rsidR="0047710E" w:rsidP="0047710E" w:rsidRDefault="0047710E" w14:paraId="27A63F2C" w14:textId="77777777">
                            <w:pPr>
                              <w:pStyle w:val="En-tte"/>
                              <w:tabs>
                                <w:tab w:val="center" w:pos="5386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En-tte"/>
                              <w:numPr>
                                <w:ilvl w:val="0"/>
                                <w:numId w:val="29"/>
                              </w:numPr>
                              <w:tabs>
                                <w:tab w:val="center" w:pos="5386"/>
                              </w:tabs>
                              <w:rPr>
                                <w:rFonts w:cstheme="minorHAnsi"/>
                              </w:rPr>
                            </w:pPr>
                            <w:r w:rsidRPr="002F47C2">
                              <w:rPr>
                                <w:rFonts w:cstheme="minorHAnsi"/>
                              </w:rPr>
                              <w:t xml:space="preserve">3 e 11 settembre: videoconferenza allargata del GCO con cancellieri e vicecancellieri</w:t>
                            </w:r>
                          </w:p>
                          <w:p w:rsidRPr="002F47C2" w:rsidR="0047710E" w:rsidP="0047710E" w:rsidRDefault="0047710E" w14:paraId="0715FD26" w14:textId="77777777">
                            <w:pPr>
                              <w:pStyle w:val="En-tte"/>
                              <w:tabs>
                                <w:tab w:val="center" w:pos="5386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En-tte"/>
                              <w:numPr>
                                <w:ilvl w:val="0"/>
                                <w:numId w:val="29"/>
                              </w:numPr>
                              <w:tabs>
                                <w:tab w:val="center" w:pos="5386"/>
                              </w:tabs>
                              <w:rPr>
                                <w:rFonts w:cstheme="minorHAnsi"/>
                              </w:rPr>
                            </w:pPr>
                            <w:r w:rsidRPr="002F47C2">
                              <w:rPr>
                                <w:rFonts w:cstheme="minorHAnsi"/>
                              </w:rPr>
                              <w:t xml:space="preserve">12 e 13 novembre: faccia a faccia GCO presso il Mercure des Portes de Sologne ad Ardon</w:t>
                            </w:r>
                          </w:p>
                          <w:p w:rsidRPr="002F47C2" w:rsidR="00483793" w:rsidP="00483793" w:rsidRDefault="00483793" w14:paraId="7096F2D0" w14:textId="77777777">
                            <w:pPr>
                              <w:pStyle w:val="En-tte"/>
                              <w:tabs>
                                <w:tab w:val="center" w:pos="5386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:rsidRPr="004A47FA" w:rsidR="0047710E" w:rsidP="0047710E" w:rsidRDefault="00EE1A6B" w14:paraId="510199E7" w14:textId="6E1577E5">
                            <w:pPr>
                              <w:pStyle w:val="En-tte"/>
                              <w:tabs>
                                <w:tab w:val="center" w:pos="5386"/>
                              </w:tabs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EE1A6B">
                              <w:rPr>
                                <w:noProof/>
                              </w:rPr>
                              <w:drawing>
                                <wp:inline distT="0" distB="0" distL="0" distR="0" wp14:anchorId="39A4C89B" wp14:editId="5B8F9FCA">
                                  <wp:extent cx="526694" cy="516350"/>
                                  <wp:effectExtent l="0" t="0" r="6985" b="0"/>
                                  <wp:docPr id="99760856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730" cy="532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723457" w:rsidR="0047710E" w:rsidP="0047710E" w:rsidRDefault="0047710E" w14:paraId="2FD23282" w14:textId="51357A3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center" w:pos="5386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196.9pt;margin-top:193.2pt;width:297.75pt;height:19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fa1a4" strokecolor="#70ad47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" w14:anchorId="490C7B9E">
                <v:fill type="gradient" color2="#ffe2e3" colors="0 #ffa1a4;.5 #ffc5c6;1 #ffe2e3" angle="180" focus="100%" rotate="t"/>
                <v:stroke endcap="round"/>
                <v:textbox>
                  <w:txbxContent>
                    <w:p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center"/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Prossimi incontri</w:t>
                      </w:r>
                    </w:p>
                    <w:p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center"/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del </w:t>
                      </w:r>
                      <w:r>
                        <w:rPr>
                          <w:rFonts w:ascii="Copperplate Gothic Light" w:hAnsi="Copperplate Gothic Light" w:cstheme="minorHAnsi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Gran Consiglio dell'Ordine</w:t>
                      </w:r>
                    </w:p>
                    <w:p w:rsidR="0047710E" w:rsidP="0047710E" w:rsidRDefault="0047710E" w14:paraId="27A63F2C" w14:textId="77777777">
                      <w:pPr>
                        <w:pStyle w:val="En-tte"/>
                        <w:tabs>
                          <w:tab w:val="center" w:pos="5386"/>
                        </w:tabs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>
                      <w:pPr>
                        <w:pStyle w:val="En-tte"/>
                        <w:numPr>
                          <w:ilvl w:val="0"/>
                          <w:numId w:val="29"/>
                        </w:numPr>
                        <w:tabs>
                          <w:tab w:val="center" w:pos="5386"/>
                        </w:tabs>
                        <w:rPr>
                          <w:rFonts w:cstheme="minorHAnsi"/>
                        </w:rPr>
                      </w:pPr>
                      <w:r w:rsidRPr="002F47C2">
                        <w:rPr>
                          <w:rFonts w:cstheme="minorHAnsi"/>
                        </w:rPr>
                        <w:t xml:space="preserve">3 e 11 settembre: videoconferenza allargata del GCO con Cancellieri e Vice Cancellieri</w:t>
                      </w:r>
                    </w:p>
                    <w:p w:rsidRPr="002F47C2" w:rsidR="0047710E" w:rsidP="0047710E" w:rsidRDefault="0047710E" w14:paraId="0715FD26" w14:textId="77777777">
                      <w:pPr>
                        <w:pStyle w:val="En-tte"/>
                        <w:tabs>
                          <w:tab w:val="center" w:pos="5386"/>
                        </w:tabs>
                        <w:rPr>
                          <w:rFonts w:cstheme="minorHAnsi"/>
                        </w:rPr>
                      </w:pPr>
                    </w:p>
                    <w:p>
                      <w:pPr>
                        <w:pStyle w:val="En-tte"/>
                        <w:numPr>
                          <w:ilvl w:val="0"/>
                          <w:numId w:val="29"/>
                        </w:numPr>
                        <w:tabs>
                          <w:tab w:val="center" w:pos="5386"/>
                        </w:tabs>
                        <w:rPr>
                          <w:rFonts w:cstheme="minorHAnsi"/>
                        </w:rPr>
                      </w:pPr>
                      <w:r w:rsidRPr="002F47C2">
                        <w:rPr>
                          <w:rFonts w:cstheme="minorHAnsi"/>
                        </w:rPr>
                        <w:t xml:space="preserve">12 e 13 novembre: faccia a faccia GCO presso il Mercure des Portes de Sologne ad Ardon</w:t>
                      </w:r>
                    </w:p>
                    <w:p w:rsidRPr="002F47C2" w:rsidR="00483793" w:rsidP="00483793" w:rsidRDefault="00483793" w14:paraId="7096F2D0" w14:textId="77777777">
                      <w:pPr>
                        <w:pStyle w:val="En-tte"/>
                        <w:tabs>
                          <w:tab w:val="center" w:pos="5386"/>
                        </w:tabs>
                        <w:rPr>
                          <w:rFonts w:cstheme="minorHAnsi"/>
                        </w:rPr>
                      </w:pPr>
                    </w:p>
                    <w:p w:rsidRPr="004A47FA" w:rsidR="0047710E" w:rsidP="0047710E" w:rsidRDefault="00EE1A6B" w14:paraId="510199E7" w14:textId="6E1577E5">
                      <w:pPr>
                        <w:pStyle w:val="En-tte"/>
                        <w:tabs>
                          <w:tab w:val="center" w:pos="5386"/>
                        </w:tabs>
                        <w:rPr>
                          <w:rFonts w:cstheme="minorHAnsi"/>
                          <w:b/>
                          <w:bCs/>
                        </w:rPr>
                      </w:pPr>
                      <w:r w:rsidRPr="00EE1A6B">
                        <w:rPr>
                          <w:noProof/>
                        </w:rPr>
                        <w:drawing>
                          <wp:inline distT="0" distB="0" distL="0" distR="0" wp14:anchorId="39A4C89B" wp14:editId="5B8F9FCA">
                            <wp:extent cx="526694" cy="516350"/>
                            <wp:effectExtent l="0" t="0" r="6985" b="0"/>
                            <wp:docPr id="99760856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730" cy="5320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723457" w:rsidR="0047710E" w:rsidP="0047710E" w:rsidRDefault="0047710E" w14:paraId="2FD23282" w14:textId="51357A3A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center" w:pos="5386"/>
                        </w:tabs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Pr="0080491A" w:rsidR="00F646EC" w:rsidSect="004938E8">
      <w:footerReference w:type="default" r:id="rId19"/>
      <w:pgSz w:w="11906" w:h="16838"/>
      <w:pgMar w:top="426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04EB" w:rsidP="004A17FE" w:rsidRDefault="002C04EB" w14:paraId="5310E16D" w14:textId="77777777">
      <w:pPr>
        <w:spacing w:after="0" w:line="240" w:lineRule="auto"/>
      </w:pPr>
      <w:r>
        <w:separator/>
      </w:r>
    </w:p>
  </w:endnote>
  <w:endnote w:type="continuationSeparator" w:id="0">
    <w:p w:rsidR="002C04EB" w:rsidP="004A17FE" w:rsidRDefault="002C04EB" w14:paraId="575453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Gothic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Pieddepage"/>
      <w:rPr>
        <w:rFonts w:ascii="Times New Roman" w:hAnsi="Times New Roman" w:cs="Times New Roman"/>
        <w:sz w:val="16"/>
        <w:szCs w:val="16"/>
      </w:rPr>
    </w:pPr>
    <w:r w:rsidRPr="00631056">
      <w:rPr>
        <w:rFonts w:ascii="Times New Roman" w:hAnsi="Times New Roman" w:cs="Times New Roman"/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410ECC" wp14:anchorId="1BA8DD10">
              <wp:simplePos x="0" y="0"/>
              <wp:positionH relativeFrom="column">
                <wp:posOffset>3336925</wp:posOffset>
              </wp:positionH>
              <wp:positionV relativeFrom="paragraph">
                <wp:posOffset>-50165</wp:posOffset>
              </wp:positionV>
              <wp:extent cx="2886075" cy="533400"/>
              <wp:effectExtent l="0" t="0" r="9525" b="0"/>
              <wp:wrapSquare wrapText="bothSides"/>
              <wp:docPr id="50865156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a="http://schemas.openxmlformats.org/drawingml/2006/main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Direttore delle pubblicazioni : Jean-François BREBION</w:t>
                          </w:r>
                        </w:p>
                        <w:p xmlns:a="http://schemas.openxmlformats.org/drawingml/2006/main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Direttore editoriale: Martine DESIRANT</w:t>
                          </w:r>
                        </w:p>
                        <w:p xmlns:a="http://schemas.openxmlformats.org/drawingml/2006/main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Editoriale: Comitato per la comunicazione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A8DD10">
              <v:stroke joinstyle="miter"/>
              <v:path gradientshapeok="t" o:connecttype="rect"/>
            </v:shapetype>
            <v:shape id="_x0000_s1037" style="position:absolute;margin-left:262.75pt;margin-top:-3.95pt;width:227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/0DgIAAPY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">
              <v:textbox>
                <w:txbxContent>
                  <w:p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Direttore delle pubblicazioni : Jean-François BREBION</w:t>
                    </w:r>
                  </w:p>
                  <w:p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Direttore editoriale: Martine DESIRANT</w:t>
                    </w:r>
                  </w:p>
                  <w:p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Editoriale: Comitato per la comunicazione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69B8E205" wp14:anchorId="56EB059D">
              <wp:simplePos x="0" y="0"/>
              <wp:positionH relativeFrom="column">
                <wp:posOffset>3453130</wp:posOffset>
              </wp:positionH>
              <wp:positionV relativeFrom="paragraph">
                <wp:posOffset>-164464</wp:posOffset>
              </wp:positionV>
              <wp:extent cx="1428750" cy="0"/>
              <wp:effectExtent l="0" t="0" r="0" b="0"/>
              <wp:wrapNone/>
              <wp:docPr id="1782092168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287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90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" from="271.9pt,-12.95pt" to="384.4pt,-12.95pt" w14:anchorId="2B2275E0">
              <v:stroke joinstyle="miter"/>
            </v:line>
          </w:pict>
        </mc:Fallback>
      </mc:AlternateContent>
    </w:r>
    <w:r w:rsidRPr="00BF510A" w:rsidR="00F71773">
      <w:rPr>
        <w:rFonts w:ascii="Times New Roman" w:hAnsi="Times New Roman" w:cs="Times New Roman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52422988" wp14:anchorId="43D81AEA">
              <wp:simplePos x="0" y="0"/>
              <wp:positionH relativeFrom="column">
                <wp:posOffset>5079</wp:posOffset>
              </wp:positionH>
              <wp:positionV relativeFrom="paragraph">
                <wp:posOffset>-161925</wp:posOffset>
              </wp:positionV>
              <wp:extent cx="1266825" cy="0"/>
              <wp:effectExtent l="0" t="0" r="0" b="0"/>
              <wp:wrapNone/>
              <wp:docPr id="1972743049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668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00000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" from=".4pt,-12.75pt" to="100.15pt,-12.75pt" w14:anchorId="6415E42C">
              <v:stroke joinstyle="miter"/>
            </v:line>
          </w:pict>
        </mc:Fallback>
      </mc:AlternateContent>
    </w:r>
    <w:r w:rsidRPr="00BF510A" w:rsidR="00F71773">
      <w:rPr>
        <w:rFonts w:ascii="Times New Roman" w:hAnsi="Times New Roman" w:cs="Times New Roman"/>
        <w:b/>
        <w:bCs/>
        <w:sz w:val="16"/>
        <w:szCs w:val="16"/>
      </w:rPr>
      <w:t xml:space="preserve">Ordre International des Anysetiers </w:t>
    </w:r>
    <w:r w:rsidRPr="00BF510A" w:rsidR="00F71773">
      <w:rPr>
        <w:rFonts w:ascii="Times New Roman" w:hAnsi="Times New Roman" w:cs="Times New Roman"/>
        <w:sz w:val="16"/>
        <w:szCs w:val="16"/>
      </w:rPr>
      <w:t xml:space="preserve">205, rue La Fayette- 75010 PARIGI </w:t>
    </w:r>
  </w:p>
  <w:p>
    <w:pPr>
      <w:pStyle w:val="Pieddepage"/>
      <w:rPr>
        <w:rFonts w:ascii="Times New Roman" w:hAnsi="Times New Roman" w:cs="Times New Roman"/>
        <w:sz w:val="16"/>
        <w:szCs w:val="16"/>
      </w:rPr>
    </w:pPr>
    <w:r w:rsidRPr="00BF510A">
      <w:rPr>
        <w:rFonts w:ascii="Times New Roman" w:hAnsi="Times New Roman" w:cs="Times New Roman"/>
        <w:sz w:val="16"/>
        <w:szCs w:val="16"/>
      </w:rPr>
      <w:t xml:space="preserve">Tel: 01 42 25 30 68 - Fax: 01 45 62 11 51 - Francia </w:t>
    </w:r>
  </w:p>
  <w:p>
    <w:pPr>
      <w:pStyle w:val="Pieddepage"/>
      <w:rPr>
        <w:rFonts w:ascii="Times New Roman" w:hAnsi="Times New Roman" w:cs="Times New Roman"/>
        <w:sz w:val="16"/>
        <w:szCs w:val="16"/>
      </w:rPr>
    </w:pPr>
    <w:r w:rsidRPr="00BF510A">
      <w:rPr>
        <w:rFonts w:ascii="Times New Roman" w:hAnsi="Times New Roman" w:cs="Times New Roman"/>
        <w:sz w:val="16"/>
        <w:szCs w:val="16"/>
      </w:rPr>
      <w:t xml:space="preserve">E-mail: </w:t>
    </w:r>
    <w:r w:rsidRPr="00BF510A">
      <w:rPr>
        <w:rFonts w:ascii="Times New Roman" w:hAnsi="Times New Roman" w:cs="Times New Roman"/>
        <w:sz w:val="16"/>
        <w:szCs w:val="16"/>
      </w:rPr>
      <w:t xml:space="preserve">secretariat@anysetiers.com - Sito web: www.anysetiers.org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04EB" w:rsidP="004A17FE" w:rsidRDefault="002C04EB" w14:paraId="679CCA3E" w14:textId="77777777">
      <w:pPr>
        <w:spacing w:after="0" w:line="240" w:lineRule="auto"/>
      </w:pPr>
      <w:r>
        <w:separator/>
      </w:r>
    </w:p>
  </w:footnote>
  <w:footnote w:type="continuationSeparator" w:id="0">
    <w:p w:rsidR="002C04EB" w:rsidP="004A17FE" w:rsidRDefault="002C04EB" w14:paraId="0E63DC5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5B55FA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1.4pt;height:106.8pt" o:bullet="t">
        <v:imagedata r:id="rId1" o:title="Pilon"/>
      </v:shape>
    </w:pict>
  </w:numPicBullet>
  <w:abstractNum w:abstractNumId="0" w15:restartNumberingAfterBreak="0">
    <w:nsid w:val="02B20F46"/>
    <w:multiLevelType w:val="hybridMultilevel"/>
    <w:tmpl w:val="5C9C6200"/>
    <w:lvl w:ilvl="0" w:tplc="C7C8BC92">
      <w:numFmt w:val="bullet"/>
      <w:lvlText w:val="-"/>
      <w:lvlJc w:val="left"/>
      <w:pPr>
        <w:ind w:left="-2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46035B"/>
    <w:multiLevelType w:val="hybridMultilevel"/>
    <w:tmpl w:val="B7561628"/>
    <w:lvl w:ilvl="0" w:tplc="C7C8BC92">
      <w:numFmt w:val="bullet"/>
      <w:lvlText w:val="-"/>
      <w:lvlJc w:val="left"/>
      <w:pPr>
        <w:ind w:left="-2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97E66F2"/>
    <w:multiLevelType w:val="hybridMultilevel"/>
    <w:tmpl w:val="E1980B20"/>
    <w:lvl w:ilvl="0" w:tplc="65365F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35EFB"/>
    <w:multiLevelType w:val="hybridMultilevel"/>
    <w:tmpl w:val="25940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31B6"/>
    <w:multiLevelType w:val="hybridMultilevel"/>
    <w:tmpl w:val="736A3A72"/>
    <w:lvl w:ilvl="0" w:tplc="C7C8BC9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3FB2C6F"/>
    <w:multiLevelType w:val="hybridMultilevel"/>
    <w:tmpl w:val="D9926206"/>
    <w:lvl w:ilvl="0" w:tplc="C7C8BC92">
      <w:numFmt w:val="bullet"/>
      <w:lvlText w:val="-"/>
      <w:lvlJc w:val="left"/>
      <w:pPr>
        <w:ind w:left="-2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8424D65"/>
    <w:multiLevelType w:val="hybridMultilevel"/>
    <w:tmpl w:val="BBDA2A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00098"/>
    <w:multiLevelType w:val="hybridMultilevel"/>
    <w:tmpl w:val="FF920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2E9"/>
    <w:multiLevelType w:val="hybridMultilevel"/>
    <w:tmpl w:val="BF967DF0"/>
    <w:lvl w:ilvl="0" w:tplc="65365F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87B7E"/>
    <w:multiLevelType w:val="hybridMultilevel"/>
    <w:tmpl w:val="DF08E0D8"/>
    <w:lvl w:ilvl="0" w:tplc="C7C8BC92">
      <w:numFmt w:val="bullet"/>
      <w:lvlText w:val="-"/>
      <w:lvlJc w:val="left"/>
      <w:pPr>
        <w:ind w:left="-4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238F6533"/>
    <w:multiLevelType w:val="hybridMultilevel"/>
    <w:tmpl w:val="53007B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060"/>
    <w:multiLevelType w:val="hybridMultilevel"/>
    <w:tmpl w:val="8568561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D1A9B0E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A7CBF"/>
    <w:multiLevelType w:val="hybridMultilevel"/>
    <w:tmpl w:val="C42686F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AEC5679"/>
    <w:multiLevelType w:val="hybridMultilevel"/>
    <w:tmpl w:val="BABC39EC"/>
    <w:lvl w:ilvl="0" w:tplc="C7C8BC9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37835953"/>
    <w:multiLevelType w:val="hybridMultilevel"/>
    <w:tmpl w:val="62245B94"/>
    <w:lvl w:ilvl="0" w:tplc="65365F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925BA"/>
    <w:multiLevelType w:val="hybridMultilevel"/>
    <w:tmpl w:val="260E597C"/>
    <w:lvl w:ilvl="0" w:tplc="C7C8BC9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3665D2C"/>
    <w:multiLevelType w:val="hybridMultilevel"/>
    <w:tmpl w:val="6F78BF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21EB5"/>
    <w:multiLevelType w:val="hybridMultilevel"/>
    <w:tmpl w:val="79784B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96741"/>
    <w:multiLevelType w:val="hybridMultilevel"/>
    <w:tmpl w:val="5F281D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F541842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9B0C50"/>
    <w:multiLevelType w:val="hybridMultilevel"/>
    <w:tmpl w:val="0FF6B6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025BF"/>
    <w:multiLevelType w:val="hybridMultilevel"/>
    <w:tmpl w:val="B7305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C49E3"/>
    <w:multiLevelType w:val="hybridMultilevel"/>
    <w:tmpl w:val="83CEF9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32A8F"/>
    <w:multiLevelType w:val="hybridMultilevel"/>
    <w:tmpl w:val="B644DCAC"/>
    <w:lvl w:ilvl="0" w:tplc="C7C8BC9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6755497"/>
    <w:multiLevelType w:val="hybridMultilevel"/>
    <w:tmpl w:val="D17C0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4601A"/>
    <w:multiLevelType w:val="hybridMultilevel"/>
    <w:tmpl w:val="3A262C1A"/>
    <w:lvl w:ilvl="0" w:tplc="C7C8BC92">
      <w:numFmt w:val="bullet"/>
      <w:lvlText w:val="-"/>
      <w:lvlJc w:val="left"/>
      <w:pPr>
        <w:ind w:left="-2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675A3D3A"/>
    <w:multiLevelType w:val="hybridMultilevel"/>
    <w:tmpl w:val="6F826382"/>
    <w:lvl w:ilvl="0" w:tplc="65365F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476B48"/>
    <w:multiLevelType w:val="hybridMultilevel"/>
    <w:tmpl w:val="0C043CE2"/>
    <w:lvl w:ilvl="0" w:tplc="0494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6E5480"/>
    <w:multiLevelType w:val="hybridMultilevel"/>
    <w:tmpl w:val="F98C3BA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62D5BF4"/>
    <w:multiLevelType w:val="hybridMultilevel"/>
    <w:tmpl w:val="DC041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3009D5"/>
    <w:multiLevelType w:val="hybridMultilevel"/>
    <w:tmpl w:val="E1EE09A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7A46103E"/>
    <w:multiLevelType w:val="hybridMultilevel"/>
    <w:tmpl w:val="B2C82020"/>
    <w:lvl w:ilvl="0" w:tplc="C7C8BC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6156441">
    <w:abstractNumId w:val="29"/>
  </w:num>
  <w:num w:numId="2" w16cid:durableId="1666862058">
    <w:abstractNumId w:val="4"/>
  </w:num>
  <w:num w:numId="3" w16cid:durableId="1913614680">
    <w:abstractNumId w:val="1"/>
  </w:num>
  <w:num w:numId="4" w16cid:durableId="1614046826">
    <w:abstractNumId w:val="9"/>
  </w:num>
  <w:num w:numId="5" w16cid:durableId="1503815496">
    <w:abstractNumId w:val="24"/>
  </w:num>
  <w:num w:numId="6" w16cid:durableId="267589675">
    <w:abstractNumId w:val="13"/>
  </w:num>
  <w:num w:numId="7" w16cid:durableId="686835269">
    <w:abstractNumId w:val="0"/>
  </w:num>
  <w:num w:numId="8" w16cid:durableId="1317681758">
    <w:abstractNumId w:val="5"/>
  </w:num>
  <w:num w:numId="9" w16cid:durableId="1899200074">
    <w:abstractNumId w:val="30"/>
  </w:num>
  <w:num w:numId="10" w16cid:durableId="395862911">
    <w:abstractNumId w:val="15"/>
  </w:num>
  <w:num w:numId="11" w16cid:durableId="2092384895">
    <w:abstractNumId w:val="22"/>
  </w:num>
  <w:num w:numId="12" w16cid:durableId="194198326">
    <w:abstractNumId w:val="12"/>
  </w:num>
  <w:num w:numId="13" w16cid:durableId="1575357503">
    <w:abstractNumId w:val="20"/>
  </w:num>
  <w:num w:numId="14" w16cid:durableId="1039431619">
    <w:abstractNumId w:val="23"/>
  </w:num>
  <w:num w:numId="15" w16cid:durableId="596908327">
    <w:abstractNumId w:val="11"/>
  </w:num>
  <w:num w:numId="16" w16cid:durableId="1253201982">
    <w:abstractNumId w:val="6"/>
  </w:num>
  <w:num w:numId="17" w16cid:durableId="1993825345">
    <w:abstractNumId w:val="19"/>
  </w:num>
  <w:num w:numId="18" w16cid:durableId="1574583145">
    <w:abstractNumId w:val="18"/>
  </w:num>
  <w:num w:numId="19" w16cid:durableId="259802335">
    <w:abstractNumId w:val="7"/>
  </w:num>
  <w:num w:numId="20" w16cid:durableId="1060061466">
    <w:abstractNumId w:val="27"/>
  </w:num>
  <w:num w:numId="21" w16cid:durableId="961151667">
    <w:abstractNumId w:val="10"/>
  </w:num>
  <w:num w:numId="22" w16cid:durableId="1300575763">
    <w:abstractNumId w:val="16"/>
  </w:num>
  <w:num w:numId="23" w16cid:durableId="981420567">
    <w:abstractNumId w:val="3"/>
  </w:num>
  <w:num w:numId="24" w16cid:durableId="1677613769">
    <w:abstractNumId w:val="8"/>
  </w:num>
  <w:num w:numId="25" w16cid:durableId="1890727540">
    <w:abstractNumId w:val="14"/>
  </w:num>
  <w:num w:numId="26" w16cid:durableId="763457833">
    <w:abstractNumId w:val="28"/>
  </w:num>
  <w:num w:numId="27" w16cid:durableId="2093234019">
    <w:abstractNumId w:val="2"/>
  </w:num>
  <w:num w:numId="28" w16cid:durableId="1774740838">
    <w:abstractNumId w:val="17"/>
  </w:num>
  <w:num w:numId="29" w16cid:durableId="1039938034">
    <w:abstractNumId w:val="21"/>
  </w:num>
  <w:num w:numId="30" w16cid:durableId="1061631675">
    <w:abstractNumId w:val="25"/>
  </w:num>
  <w:num w:numId="31" w16cid:durableId="9909119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FE"/>
    <w:rsid w:val="00006AB9"/>
    <w:rsid w:val="00007284"/>
    <w:rsid w:val="00032835"/>
    <w:rsid w:val="00034625"/>
    <w:rsid w:val="00034B6B"/>
    <w:rsid w:val="0004555E"/>
    <w:rsid w:val="0004623F"/>
    <w:rsid w:val="00053744"/>
    <w:rsid w:val="00054211"/>
    <w:rsid w:val="00062CD6"/>
    <w:rsid w:val="000728AB"/>
    <w:rsid w:val="00091BE5"/>
    <w:rsid w:val="00096166"/>
    <w:rsid w:val="0009661B"/>
    <w:rsid w:val="000A53AA"/>
    <w:rsid w:val="000B07CC"/>
    <w:rsid w:val="000B6DA3"/>
    <w:rsid w:val="000C5723"/>
    <w:rsid w:val="000D1B91"/>
    <w:rsid w:val="000D75D6"/>
    <w:rsid w:val="000E528A"/>
    <w:rsid w:val="000F703C"/>
    <w:rsid w:val="0010534F"/>
    <w:rsid w:val="00107127"/>
    <w:rsid w:val="00107902"/>
    <w:rsid w:val="00111252"/>
    <w:rsid w:val="00112351"/>
    <w:rsid w:val="0011252E"/>
    <w:rsid w:val="00112D2D"/>
    <w:rsid w:val="00114F0F"/>
    <w:rsid w:val="0011548A"/>
    <w:rsid w:val="001166A8"/>
    <w:rsid w:val="001269F3"/>
    <w:rsid w:val="00127F3D"/>
    <w:rsid w:val="00132267"/>
    <w:rsid w:val="00132D3E"/>
    <w:rsid w:val="001337CA"/>
    <w:rsid w:val="0014639B"/>
    <w:rsid w:val="00150C77"/>
    <w:rsid w:val="00152AC6"/>
    <w:rsid w:val="0015586F"/>
    <w:rsid w:val="00164140"/>
    <w:rsid w:val="00174A97"/>
    <w:rsid w:val="001779F3"/>
    <w:rsid w:val="001846BB"/>
    <w:rsid w:val="001908E6"/>
    <w:rsid w:val="00192AA1"/>
    <w:rsid w:val="00192DC6"/>
    <w:rsid w:val="001A5263"/>
    <w:rsid w:val="001B3298"/>
    <w:rsid w:val="001B3637"/>
    <w:rsid w:val="001B4B67"/>
    <w:rsid w:val="001B505C"/>
    <w:rsid w:val="001C342B"/>
    <w:rsid w:val="001D2B4C"/>
    <w:rsid w:val="001D5631"/>
    <w:rsid w:val="001D74F8"/>
    <w:rsid w:val="001F5B7D"/>
    <w:rsid w:val="001F7694"/>
    <w:rsid w:val="001F7EA3"/>
    <w:rsid w:val="0020357A"/>
    <w:rsid w:val="00204337"/>
    <w:rsid w:val="0021006B"/>
    <w:rsid w:val="00212391"/>
    <w:rsid w:val="00212DAA"/>
    <w:rsid w:val="002142E3"/>
    <w:rsid w:val="00223E05"/>
    <w:rsid w:val="002337A0"/>
    <w:rsid w:val="002355C7"/>
    <w:rsid w:val="00236194"/>
    <w:rsid w:val="00243C5F"/>
    <w:rsid w:val="00250A4D"/>
    <w:rsid w:val="00254A9F"/>
    <w:rsid w:val="002562DC"/>
    <w:rsid w:val="002617D7"/>
    <w:rsid w:val="0027414D"/>
    <w:rsid w:val="0027434E"/>
    <w:rsid w:val="0027789E"/>
    <w:rsid w:val="0029146A"/>
    <w:rsid w:val="00291D5F"/>
    <w:rsid w:val="0029255F"/>
    <w:rsid w:val="0029339E"/>
    <w:rsid w:val="0029540A"/>
    <w:rsid w:val="002A0292"/>
    <w:rsid w:val="002A2D8D"/>
    <w:rsid w:val="002A4E2F"/>
    <w:rsid w:val="002A7142"/>
    <w:rsid w:val="002B10E6"/>
    <w:rsid w:val="002B4300"/>
    <w:rsid w:val="002C04EB"/>
    <w:rsid w:val="002C062F"/>
    <w:rsid w:val="002C3D32"/>
    <w:rsid w:val="002D47D8"/>
    <w:rsid w:val="002E29F9"/>
    <w:rsid w:val="002E4BF8"/>
    <w:rsid w:val="002F47C2"/>
    <w:rsid w:val="002F6AAF"/>
    <w:rsid w:val="003175F8"/>
    <w:rsid w:val="00317B26"/>
    <w:rsid w:val="00317CF8"/>
    <w:rsid w:val="00322A88"/>
    <w:rsid w:val="00322B8B"/>
    <w:rsid w:val="0032417B"/>
    <w:rsid w:val="003255C2"/>
    <w:rsid w:val="00335EA2"/>
    <w:rsid w:val="003431A8"/>
    <w:rsid w:val="0034657F"/>
    <w:rsid w:val="00346732"/>
    <w:rsid w:val="00346EDC"/>
    <w:rsid w:val="00353AE5"/>
    <w:rsid w:val="003616D3"/>
    <w:rsid w:val="00365A53"/>
    <w:rsid w:val="00367F6D"/>
    <w:rsid w:val="00371D49"/>
    <w:rsid w:val="00384F08"/>
    <w:rsid w:val="00386EF0"/>
    <w:rsid w:val="003B0DAE"/>
    <w:rsid w:val="003B31B9"/>
    <w:rsid w:val="003C0100"/>
    <w:rsid w:val="003C67CA"/>
    <w:rsid w:val="003D33BB"/>
    <w:rsid w:val="003E464F"/>
    <w:rsid w:val="003F29A8"/>
    <w:rsid w:val="003F6C09"/>
    <w:rsid w:val="003F7761"/>
    <w:rsid w:val="0040436E"/>
    <w:rsid w:val="004136AD"/>
    <w:rsid w:val="00420D04"/>
    <w:rsid w:val="00424496"/>
    <w:rsid w:val="00426660"/>
    <w:rsid w:val="00426CB8"/>
    <w:rsid w:val="0043536C"/>
    <w:rsid w:val="00436E1E"/>
    <w:rsid w:val="00440397"/>
    <w:rsid w:val="00452F28"/>
    <w:rsid w:val="00462CD3"/>
    <w:rsid w:val="00465F29"/>
    <w:rsid w:val="004667E5"/>
    <w:rsid w:val="004701F1"/>
    <w:rsid w:val="00473EA5"/>
    <w:rsid w:val="0047710E"/>
    <w:rsid w:val="00480A3C"/>
    <w:rsid w:val="0048252B"/>
    <w:rsid w:val="00483793"/>
    <w:rsid w:val="00483A08"/>
    <w:rsid w:val="00487535"/>
    <w:rsid w:val="004938E8"/>
    <w:rsid w:val="004979E7"/>
    <w:rsid w:val="004A17FE"/>
    <w:rsid w:val="004A432F"/>
    <w:rsid w:val="004B05F2"/>
    <w:rsid w:val="004B0815"/>
    <w:rsid w:val="004B1007"/>
    <w:rsid w:val="004B2791"/>
    <w:rsid w:val="004B3E62"/>
    <w:rsid w:val="004B45CD"/>
    <w:rsid w:val="004C5A78"/>
    <w:rsid w:val="004F3E9B"/>
    <w:rsid w:val="004F5579"/>
    <w:rsid w:val="0050066D"/>
    <w:rsid w:val="005066B2"/>
    <w:rsid w:val="005179D2"/>
    <w:rsid w:val="00521D58"/>
    <w:rsid w:val="0052236C"/>
    <w:rsid w:val="00531564"/>
    <w:rsid w:val="0053215A"/>
    <w:rsid w:val="005323B6"/>
    <w:rsid w:val="005533BE"/>
    <w:rsid w:val="00560639"/>
    <w:rsid w:val="005629A7"/>
    <w:rsid w:val="00570EE0"/>
    <w:rsid w:val="00572066"/>
    <w:rsid w:val="00572BF1"/>
    <w:rsid w:val="00582A4C"/>
    <w:rsid w:val="0058342C"/>
    <w:rsid w:val="0058482B"/>
    <w:rsid w:val="0058731D"/>
    <w:rsid w:val="005A18CD"/>
    <w:rsid w:val="005A23CB"/>
    <w:rsid w:val="005A5B11"/>
    <w:rsid w:val="005B42E5"/>
    <w:rsid w:val="005B7ED2"/>
    <w:rsid w:val="005D7E76"/>
    <w:rsid w:val="005F31C0"/>
    <w:rsid w:val="005F4B5D"/>
    <w:rsid w:val="005F617F"/>
    <w:rsid w:val="005F75DD"/>
    <w:rsid w:val="00600C9D"/>
    <w:rsid w:val="006020FE"/>
    <w:rsid w:val="00602A80"/>
    <w:rsid w:val="00605452"/>
    <w:rsid w:val="00607F50"/>
    <w:rsid w:val="00611C75"/>
    <w:rsid w:val="00617E48"/>
    <w:rsid w:val="00622950"/>
    <w:rsid w:val="00624F75"/>
    <w:rsid w:val="0062792D"/>
    <w:rsid w:val="00631056"/>
    <w:rsid w:val="00640E5F"/>
    <w:rsid w:val="0064192B"/>
    <w:rsid w:val="00643140"/>
    <w:rsid w:val="006475A7"/>
    <w:rsid w:val="00660A70"/>
    <w:rsid w:val="00662023"/>
    <w:rsid w:val="0066234F"/>
    <w:rsid w:val="0066318F"/>
    <w:rsid w:val="00672608"/>
    <w:rsid w:val="00672BAD"/>
    <w:rsid w:val="00677DB4"/>
    <w:rsid w:val="0068422A"/>
    <w:rsid w:val="006859EE"/>
    <w:rsid w:val="00686785"/>
    <w:rsid w:val="006A056A"/>
    <w:rsid w:val="006A36F2"/>
    <w:rsid w:val="006B1213"/>
    <w:rsid w:val="006B1347"/>
    <w:rsid w:val="006B2699"/>
    <w:rsid w:val="006C2BB9"/>
    <w:rsid w:val="006E1CCB"/>
    <w:rsid w:val="007018BF"/>
    <w:rsid w:val="00705C47"/>
    <w:rsid w:val="00712A42"/>
    <w:rsid w:val="0071684F"/>
    <w:rsid w:val="00716856"/>
    <w:rsid w:val="007239D6"/>
    <w:rsid w:val="00723BDC"/>
    <w:rsid w:val="007277C8"/>
    <w:rsid w:val="00730518"/>
    <w:rsid w:val="00741458"/>
    <w:rsid w:val="0074671A"/>
    <w:rsid w:val="0074760E"/>
    <w:rsid w:val="007500C0"/>
    <w:rsid w:val="007545AF"/>
    <w:rsid w:val="00760915"/>
    <w:rsid w:val="00761354"/>
    <w:rsid w:val="00763370"/>
    <w:rsid w:val="0077127A"/>
    <w:rsid w:val="00772B22"/>
    <w:rsid w:val="0078029E"/>
    <w:rsid w:val="00792B9F"/>
    <w:rsid w:val="007A5C28"/>
    <w:rsid w:val="007B0203"/>
    <w:rsid w:val="007B31D3"/>
    <w:rsid w:val="007B36E4"/>
    <w:rsid w:val="007B54B7"/>
    <w:rsid w:val="007C6015"/>
    <w:rsid w:val="007C759B"/>
    <w:rsid w:val="007D19D6"/>
    <w:rsid w:val="007D242E"/>
    <w:rsid w:val="007D49BC"/>
    <w:rsid w:val="007D5252"/>
    <w:rsid w:val="007D615F"/>
    <w:rsid w:val="007E32F5"/>
    <w:rsid w:val="007E5E08"/>
    <w:rsid w:val="007E76DE"/>
    <w:rsid w:val="007F0B78"/>
    <w:rsid w:val="007F538F"/>
    <w:rsid w:val="007F726F"/>
    <w:rsid w:val="00801A54"/>
    <w:rsid w:val="0080491A"/>
    <w:rsid w:val="00805249"/>
    <w:rsid w:val="00820205"/>
    <w:rsid w:val="00824BB8"/>
    <w:rsid w:val="00824C0F"/>
    <w:rsid w:val="00831F5B"/>
    <w:rsid w:val="0084702C"/>
    <w:rsid w:val="00851522"/>
    <w:rsid w:val="008535DB"/>
    <w:rsid w:val="00855878"/>
    <w:rsid w:val="00874F81"/>
    <w:rsid w:val="0087611F"/>
    <w:rsid w:val="008870F1"/>
    <w:rsid w:val="00890F84"/>
    <w:rsid w:val="008925E5"/>
    <w:rsid w:val="008A1B40"/>
    <w:rsid w:val="008A6785"/>
    <w:rsid w:val="008B2C87"/>
    <w:rsid w:val="008B6344"/>
    <w:rsid w:val="008C25A0"/>
    <w:rsid w:val="008C5231"/>
    <w:rsid w:val="008D44D6"/>
    <w:rsid w:val="008E3369"/>
    <w:rsid w:val="008E51CF"/>
    <w:rsid w:val="008F236F"/>
    <w:rsid w:val="008F53B3"/>
    <w:rsid w:val="00904A47"/>
    <w:rsid w:val="00905862"/>
    <w:rsid w:val="00905863"/>
    <w:rsid w:val="00905E27"/>
    <w:rsid w:val="0090715E"/>
    <w:rsid w:val="00927523"/>
    <w:rsid w:val="00936BFD"/>
    <w:rsid w:val="00952D6F"/>
    <w:rsid w:val="00981A59"/>
    <w:rsid w:val="009A43E7"/>
    <w:rsid w:val="009A4520"/>
    <w:rsid w:val="009A5C51"/>
    <w:rsid w:val="009C5FB4"/>
    <w:rsid w:val="009C64F9"/>
    <w:rsid w:val="009E0D55"/>
    <w:rsid w:val="009F41F7"/>
    <w:rsid w:val="00A02D06"/>
    <w:rsid w:val="00A03F11"/>
    <w:rsid w:val="00A061A6"/>
    <w:rsid w:val="00A118BA"/>
    <w:rsid w:val="00A12EA5"/>
    <w:rsid w:val="00A131F4"/>
    <w:rsid w:val="00A2211F"/>
    <w:rsid w:val="00A22C6A"/>
    <w:rsid w:val="00A2304A"/>
    <w:rsid w:val="00A27C8A"/>
    <w:rsid w:val="00A3487B"/>
    <w:rsid w:val="00A41216"/>
    <w:rsid w:val="00A46E71"/>
    <w:rsid w:val="00A472C9"/>
    <w:rsid w:val="00A65F48"/>
    <w:rsid w:val="00A7339B"/>
    <w:rsid w:val="00A75492"/>
    <w:rsid w:val="00A82530"/>
    <w:rsid w:val="00A90280"/>
    <w:rsid w:val="00A92C01"/>
    <w:rsid w:val="00A94524"/>
    <w:rsid w:val="00AA7587"/>
    <w:rsid w:val="00AB06B3"/>
    <w:rsid w:val="00AB0E2A"/>
    <w:rsid w:val="00AB3502"/>
    <w:rsid w:val="00AB35B4"/>
    <w:rsid w:val="00AB4387"/>
    <w:rsid w:val="00AC73EC"/>
    <w:rsid w:val="00AD62BA"/>
    <w:rsid w:val="00AD7162"/>
    <w:rsid w:val="00AE1D3B"/>
    <w:rsid w:val="00AE2C24"/>
    <w:rsid w:val="00AE2E63"/>
    <w:rsid w:val="00AF39BE"/>
    <w:rsid w:val="00B02DAB"/>
    <w:rsid w:val="00B04888"/>
    <w:rsid w:val="00B1628A"/>
    <w:rsid w:val="00B23BEB"/>
    <w:rsid w:val="00B323B1"/>
    <w:rsid w:val="00B37869"/>
    <w:rsid w:val="00B402B6"/>
    <w:rsid w:val="00B43B1C"/>
    <w:rsid w:val="00B53223"/>
    <w:rsid w:val="00B53A01"/>
    <w:rsid w:val="00B55082"/>
    <w:rsid w:val="00B5796F"/>
    <w:rsid w:val="00B62DEA"/>
    <w:rsid w:val="00B65C3D"/>
    <w:rsid w:val="00B679B0"/>
    <w:rsid w:val="00B714F3"/>
    <w:rsid w:val="00B75A5C"/>
    <w:rsid w:val="00B84946"/>
    <w:rsid w:val="00B901C3"/>
    <w:rsid w:val="00B90253"/>
    <w:rsid w:val="00BA7C53"/>
    <w:rsid w:val="00BB06AA"/>
    <w:rsid w:val="00BB5B1C"/>
    <w:rsid w:val="00BC5720"/>
    <w:rsid w:val="00BC5D23"/>
    <w:rsid w:val="00BC7CC1"/>
    <w:rsid w:val="00BC7D65"/>
    <w:rsid w:val="00BD33FD"/>
    <w:rsid w:val="00BE4573"/>
    <w:rsid w:val="00BE5719"/>
    <w:rsid w:val="00BF32A7"/>
    <w:rsid w:val="00BF510A"/>
    <w:rsid w:val="00BF62AE"/>
    <w:rsid w:val="00C00655"/>
    <w:rsid w:val="00C0084F"/>
    <w:rsid w:val="00C05319"/>
    <w:rsid w:val="00C057BC"/>
    <w:rsid w:val="00C07E76"/>
    <w:rsid w:val="00C1165B"/>
    <w:rsid w:val="00C117D9"/>
    <w:rsid w:val="00C13E4F"/>
    <w:rsid w:val="00C16536"/>
    <w:rsid w:val="00C23089"/>
    <w:rsid w:val="00C2713C"/>
    <w:rsid w:val="00C43EDE"/>
    <w:rsid w:val="00C46370"/>
    <w:rsid w:val="00C47A8F"/>
    <w:rsid w:val="00C56394"/>
    <w:rsid w:val="00C574CA"/>
    <w:rsid w:val="00C66374"/>
    <w:rsid w:val="00C704CD"/>
    <w:rsid w:val="00C74D80"/>
    <w:rsid w:val="00C765E9"/>
    <w:rsid w:val="00C92ED5"/>
    <w:rsid w:val="00C954E9"/>
    <w:rsid w:val="00C962DC"/>
    <w:rsid w:val="00CA7524"/>
    <w:rsid w:val="00CC01CF"/>
    <w:rsid w:val="00CC0238"/>
    <w:rsid w:val="00CC1515"/>
    <w:rsid w:val="00CD2EFC"/>
    <w:rsid w:val="00CD5E8B"/>
    <w:rsid w:val="00CE6A0A"/>
    <w:rsid w:val="00CF0F9B"/>
    <w:rsid w:val="00CF6BA7"/>
    <w:rsid w:val="00D01772"/>
    <w:rsid w:val="00D02CAA"/>
    <w:rsid w:val="00D0579D"/>
    <w:rsid w:val="00D1315E"/>
    <w:rsid w:val="00D21AFD"/>
    <w:rsid w:val="00D231D4"/>
    <w:rsid w:val="00D2595A"/>
    <w:rsid w:val="00D26116"/>
    <w:rsid w:val="00D27649"/>
    <w:rsid w:val="00D424CE"/>
    <w:rsid w:val="00D478F7"/>
    <w:rsid w:val="00D54C92"/>
    <w:rsid w:val="00D54E38"/>
    <w:rsid w:val="00D61D0D"/>
    <w:rsid w:val="00D63280"/>
    <w:rsid w:val="00D64CB2"/>
    <w:rsid w:val="00D70399"/>
    <w:rsid w:val="00D716EB"/>
    <w:rsid w:val="00D724BE"/>
    <w:rsid w:val="00D84EFD"/>
    <w:rsid w:val="00D86EFA"/>
    <w:rsid w:val="00D91C29"/>
    <w:rsid w:val="00D9604A"/>
    <w:rsid w:val="00DB0974"/>
    <w:rsid w:val="00DB0E68"/>
    <w:rsid w:val="00DB3D1E"/>
    <w:rsid w:val="00DC5148"/>
    <w:rsid w:val="00DC5333"/>
    <w:rsid w:val="00DC5729"/>
    <w:rsid w:val="00DE0954"/>
    <w:rsid w:val="00DE6C6A"/>
    <w:rsid w:val="00E16C5C"/>
    <w:rsid w:val="00E34239"/>
    <w:rsid w:val="00E42002"/>
    <w:rsid w:val="00E441A7"/>
    <w:rsid w:val="00E46911"/>
    <w:rsid w:val="00E46F3D"/>
    <w:rsid w:val="00E51632"/>
    <w:rsid w:val="00E61CA0"/>
    <w:rsid w:val="00E64F2C"/>
    <w:rsid w:val="00E848A2"/>
    <w:rsid w:val="00E9321C"/>
    <w:rsid w:val="00E95AF4"/>
    <w:rsid w:val="00E973DC"/>
    <w:rsid w:val="00EA0F63"/>
    <w:rsid w:val="00EB2019"/>
    <w:rsid w:val="00EB2096"/>
    <w:rsid w:val="00EB6575"/>
    <w:rsid w:val="00EC031F"/>
    <w:rsid w:val="00EC5110"/>
    <w:rsid w:val="00ED059F"/>
    <w:rsid w:val="00ED0981"/>
    <w:rsid w:val="00ED0C8B"/>
    <w:rsid w:val="00ED0D02"/>
    <w:rsid w:val="00ED3058"/>
    <w:rsid w:val="00ED38DB"/>
    <w:rsid w:val="00ED6CA6"/>
    <w:rsid w:val="00EE0490"/>
    <w:rsid w:val="00EE1A6B"/>
    <w:rsid w:val="00EE43A3"/>
    <w:rsid w:val="00EF1849"/>
    <w:rsid w:val="00EF5D08"/>
    <w:rsid w:val="00F069AC"/>
    <w:rsid w:val="00F10840"/>
    <w:rsid w:val="00F11FD6"/>
    <w:rsid w:val="00F15E4E"/>
    <w:rsid w:val="00F20681"/>
    <w:rsid w:val="00F216CF"/>
    <w:rsid w:val="00F224E7"/>
    <w:rsid w:val="00F25EAF"/>
    <w:rsid w:val="00F30D92"/>
    <w:rsid w:val="00F312F9"/>
    <w:rsid w:val="00F316B1"/>
    <w:rsid w:val="00F331AD"/>
    <w:rsid w:val="00F343E1"/>
    <w:rsid w:val="00F35ADB"/>
    <w:rsid w:val="00F37ED4"/>
    <w:rsid w:val="00F46700"/>
    <w:rsid w:val="00F474D8"/>
    <w:rsid w:val="00F47E73"/>
    <w:rsid w:val="00F5434A"/>
    <w:rsid w:val="00F544B8"/>
    <w:rsid w:val="00F646EC"/>
    <w:rsid w:val="00F653E1"/>
    <w:rsid w:val="00F71773"/>
    <w:rsid w:val="00F73751"/>
    <w:rsid w:val="00F92074"/>
    <w:rsid w:val="00FA02DC"/>
    <w:rsid w:val="00FA08A9"/>
    <w:rsid w:val="00FA60DB"/>
    <w:rsid w:val="00FA63CA"/>
    <w:rsid w:val="00FA775A"/>
    <w:rsid w:val="00FA7B4B"/>
    <w:rsid w:val="00FB1F99"/>
    <w:rsid w:val="00FB7F79"/>
    <w:rsid w:val="00FC0616"/>
    <w:rsid w:val="00FC2A4F"/>
    <w:rsid w:val="00FD0579"/>
    <w:rsid w:val="00FD389C"/>
    <w:rsid w:val="00FD3FDE"/>
    <w:rsid w:val="00FD4C6F"/>
    <w:rsid w:val="00FD684E"/>
    <w:rsid w:val="00FD7CBC"/>
    <w:rsid w:val="00FE1B60"/>
    <w:rsid w:val="00FE2BAB"/>
    <w:rsid w:val="00FE6B5D"/>
    <w:rsid w:val="00FF18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EEC8F98"/>
  <w15:chartTrackingRefBased/>
  <w15:docId w15:val="{B7B91CCF-619F-4A6E-8CE0-B83D96A1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7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7FE"/>
  </w:style>
  <w:style w:type="paragraph" w:styleId="Textedebulles">
    <w:name w:val="Balloon Text"/>
    <w:basedOn w:val="Normal"/>
    <w:link w:val="TextedebullesCar"/>
    <w:uiPriority w:val="99"/>
    <w:semiHidden/>
    <w:unhideWhenUsed/>
    <w:rsid w:val="004A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7FE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4A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7FE"/>
  </w:style>
  <w:style w:type="paragraph" w:styleId="Paragraphedeliste">
    <w:name w:val="List Paragraph"/>
    <w:basedOn w:val="Normal"/>
    <w:uiPriority w:val="34"/>
    <w:qFormat/>
    <w:rsid w:val="00F37E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17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177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B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esirantmartine@gmail.com" TargetMode="External"/><Relationship Id="rId18" Type="http://schemas.openxmlformats.org/officeDocument/2006/relationships/image" Target="media/image7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0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0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nysetier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9976-BDCD-4641-8C50-7C546560623C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</ap:TotalTime>
  <ap:Pages>2</ap:Pages>
  <ap:Words>73</ap:Words>
  <ap:Characters>405</ap:Characters>
  <ap:Application>Microsoft Office Word</ap:Application>
  <ap:DocSecurity>4</ap:DocSecurity>
  <ap:Lines>3</ap:Lines>
  <ap:Paragraphs>1</ap:Paragraphs>
  <ap:ScaleCrop>false</ap:ScaleCrop>
  <ap:HeadingPairs>
    <vt:vector baseType="variant" size="2">
      <vt:variant>
        <vt:lpstr>Titre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477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Jean-François BREBION</dc:creator>
  <keywords>, docId:AAADC1FE7D372B562887BA39419320B9</keywords>
  <dc:description/>
  <lastModifiedBy>BERNARD BRETSCHNEIDER</lastModifiedBy>
  <revision>2</revision>
  <lastPrinted>2023-09-22T14:45:00.0000000Z</lastPrinted>
  <dcterms:created xsi:type="dcterms:W3CDTF">2024-09-10T16:44:00.0000000Z</dcterms:created>
  <dcterms:modified xsi:type="dcterms:W3CDTF">2024-09-10T16:44:00.0000000Z</dcterms:modified>
</coreProperties>
</file>